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6163D2" w14:textId="5300F53B" w:rsidR="0025755F" w:rsidRPr="0025755F" w:rsidRDefault="0025755F" w:rsidP="001E426D">
      <w:pPr>
        <w:spacing w:before="40" w:after="40" w:line="320" w:lineRule="atLeast"/>
        <w:jc w:val="center"/>
        <w:rPr>
          <w:rFonts w:ascii="Times New Roman" w:hAnsi="Times New Roman"/>
          <w:b/>
          <w:spacing w:val="-2"/>
          <w:sz w:val="28"/>
        </w:rPr>
      </w:pPr>
      <w:r w:rsidRPr="0025755F">
        <w:rPr>
          <w:rFonts w:ascii="Times New Roman" w:hAnsi="Times New Roman"/>
          <w:b/>
          <w:spacing w:val="-2"/>
          <w:sz w:val="28"/>
        </w:rPr>
        <w:t>CỘNG HÒA XÃ HỘI CHỦ NGHĨA VIỆT NAM</w:t>
      </w:r>
    </w:p>
    <w:p w14:paraId="193F42C3" w14:textId="77777777" w:rsidR="0025755F" w:rsidRPr="0025755F" w:rsidRDefault="0025755F" w:rsidP="001E426D">
      <w:pPr>
        <w:spacing w:before="40" w:after="40" w:line="320" w:lineRule="atLeast"/>
        <w:jc w:val="center"/>
        <w:rPr>
          <w:rFonts w:ascii="Times New Roman" w:hAnsi="Times New Roman"/>
          <w:b/>
          <w:spacing w:val="-2"/>
          <w:sz w:val="28"/>
        </w:rPr>
      </w:pPr>
      <w:r w:rsidRPr="0025755F">
        <w:rPr>
          <w:rFonts w:ascii="Times New Roman" w:hAnsi="Times New Roman"/>
          <w:b/>
          <w:spacing w:val="-2"/>
          <w:sz w:val="28"/>
        </w:rPr>
        <w:t>Độc lập - Tự do - Hạnh phúc</w:t>
      </w:r>
    </w:p>
    <w:p w14:paraId="2AF0F3A8" w14:textId="77777777" w:rsidR="0025755F" w:rsidRPr="0025755F" w:rsidRDefault="0025755F" w:rsidP="001E426D">
      <w:pPr>
        <w:spacing w:before="40" w:after="40" w:line="320" w:lineRule="atLeast"/>
        <w:jc w:val="center"/>
        <w:rPr>
          <w:rFonts w:ascii="Times New Roman" w:hAnsi="Times New Roman"/>
          <w:b/>
          <w:spacing w:val="-2"/>
          <w:sz w:val="28"/>
        </w:rPr>
      </w:pPr>
      <w:r w:rsidRPr="0025755F">
        <w:rPr>
          <w:rFonts w:ascii="Times New Roman" w:hAnsi="Times New Roman"/>
          <w:b/>
          <w:spacing w:val="-2"/>
          <w:sz w:val="28"/>
        </w:rPr>
        <w:t>------o0o------</w:t>
      </w:r>
    </w:p>
    <w:p w14:paraId="027C6429" w14:textId="131974F0" w:rsidR="000557DB" w:rsidRPr="000A7185" w:rsidRDefault="000557DB" w:rsidP="001E426D">
      <w:pPr>
        <w:tabs>
          <w:tab w:val="center" w:pos="1800"/>
          <w:tab w:val="center" w:pos="7440"/>
        </w:tabs>
        <w:spacing w:before="40" w:after="40" w:line="320" w:lineRule="atLeast"/>
        <w:rPr>
          <w:rFonts w:ascii="Times New Roman" w:hAnsi="Times New Roman"/>
          <w:bCs/>
        </w:rPr>
      </w:pPr>
      <w:r w:rsidRPr="000A7185">
        <w:rPr>
          <w:rFonts w:ascii="Times New Roman" w:hAnsi="Times New Roman"/>
          <w:bCs/>
        </w:rPr>
        <w:tab/>
      </w:r>
    </w:p>
    <w:p w14:paraId="674D6BB8" w14:textId="77777777" w:rsidR="005E75E9" w:rsidRPr="000A7185" w:rsidRDefault="005E75E9" w:rsidP="001E426D">
      <w:pPr>
        <w:spacing w:before="40" w:after="40" w:line="320" w:lineRule="atLeast"/>
        <w:jc w:val="center"/>
        <w:rPr>
          <w:rFonts w:ascii="Times New Roman" w:hAnsi="Times New Roman"/>
          <w:sz w:val="32"/>
          <w:szCs w:val="32"/>
        </w:rPr>
      </w:pPr>
      <w:r w:rsidRPr="000A7185">
        <w:rPr>
          <w:rFonts w:ascii="Times New Roman" w:hAnsi="Times New Roman"/>
          <w:b/>
          <w:bCs/>
          <w:sz w:val="32"/>
          <w:szCs w:val="32"/>
        </w:rPr>
        <w:t>HỢP ĐỒNG CUNG CẤP DỊCH VỤ</w:t>
      </w:r>
    </w:p>
    <w:p w14:paraId="196BE923" w14:textId="202A567A" w:rsidR="000557DB" w:rsidRDefault="005E75E9" w:rsidP="001E426D">
      <w:pPr>
        <w:spacing w:before="40" w:after="40" w:line="320" w:lineRule="atLeast"/>
        <w:jc w:val="center"/>
        <w:rPr>
          <w:rFonts w:ascii="Times New Roman" w:hAnsi="Times New Roman"/>
          <w:b/>
          <w:bCs/>
          <w:sz w:val="32"/>
          <w:szCs w:val="32"/>
        </w:rPr>
      </w:pPr>
      <w:r w:rsidRPr="000A7185">
        <w:rPr>
          <w:rFonts w:ascii="Times New Roman" w:hAnsi="Times New Roman"/>
          <w:b/>
          <w:bCs/>
          <w:sz w:val="32"/>
          <w:szCs w:val="32"/>
        </w:rPr>
        <w:t>TƯ VẤN THẨM ĐỊNH GIÁ TÀI SẢN</w:t>
      </w:r>
    </w:p>
    <w:p w14:paraId="78C02C13" w14:textId="4CA3C759" w:rsidR="0025755F" w:rsidRPr="0025755F" w:rsidRDefault="0025755F" w:rsidP="001E426D">
      <w:pPr>
        <w:spacing w:before="40" w:after="40" w:line="320" w:lineRule="atLeast"/>
        <w:jc w:val="center"/>
        <w:rPr>
          <w:rFonts w:ascii="Times New Roman" w:hAnsi="Times New Roman"/>
          <w:b/>
          <w:bCs/>
        </w:rPr>
      </w:pPr>
      <w:r w:rsidRPr="0025755F">
        <w:rPr>
          <w:rFonts w:ascii="Times New Roman" w:hAnsi="Times New Roman"/>
          <w:b/>
          <w:bCs/>
        </w:rPr>
        <w:t xml:space="preserve">Số: </w:t>
      </w:r>
      <w:r w:rsidRPr="005662F5">
        <w:rPr>
          <w:rFonts w:ascii="Times New Roman" w:hAnsi="Times New Roman"/>
          <w:b/>
          <w:bCs/>
          <w:color w:val="FF0000"/>
          <w:lang w:val="vi-VN"/>
        </w:rPr>
        <w:t>23</w:t>
      </w:r>
      <w:r w:rsidRPr="005662F5">
        <w:rPr>
          <w:rFonts w:ascii="Times New Roman" w:hAnsi="Times New Roman"/>
          <w:b/>
          <w:bCs/>
          <w:color w:val="0000FF"/>
        </w:rPr>
        <w:t>001</w:t>
      </w:r>
      <w:r w:rsidRPr="0025755F">
        <w:rPr>
          <w:rFonts w:ascii="Times New Roman" w:hAnsi="Times New Roman"/>
          <w:b/>
          <w:bCs/>
        </w:rPr>
        <w:t>/HĐ</w:t>
      </w:r>
      <w:r w:rsidRPr="005662F5">
        <w:rPr>
          <w:rFonts w:ascii="Times New Roman" w:hAnsi="Times New Roman"/>
          <w:b/>
          <w:bCs/>
          <w:color w:val="FF0000"/>
        </w:rPr>
        <w:t>TĐG</w:t>
      </w:r>
      <w:r w:rsidRPr="0025755F">
        <w:rPr>
          <w:rFonts w:ascii="Times New Roman" w:hAnsi="Times New Roman"/>
          <w:b/>
          <w:bCs/>
        </w:rPr>
        <w:t>-</w:t>
      </w:r>
      <w:r w:rsidRPr="005662F5">
        <w:rPr>
          <w:rFonts w:ascii="Times New Roman" w:hAnsi="Times New Roman"/>
          <w:b/>
          <w:bCs/>
          <w:color w:val="0000FF"/>
        </w:rPr>
        <w:t>HCM</w:t>
      </w:r>
    </w:p>
    <w:p w14:paraId="42238D74" w14:textId="77777777" w:rsidR="0025755F" w:rsidRPr="000A7185" w:rsidRDefault="0025755F" w:rsidP="001E426D">
      <w:pPr>
        <w:spacing w:before="40" w:after="40" w:line="320" w:lineRule="atLeast"/>
        <w:jc w:val="center"/>
        <w:rPr>
          <w:rFonts w:ascii="Times New Roman" w:hAnsi="Times New Roman"/>
        </w:rPr>
      </w:pPr>
    </w:p>
    <w:p w14:paraId="5BDBA068" w14:textId="4EBC9307" w:rsidR="000557DB" w:rsidRPr="00EE6192" w:rsidRDefault="000557DB" w:rsidP="001E426D">
      <w:pPr>
        <w:numPr>
          <w:ilvl w:val="0"/>
          <w:numId w:val="3"/>
        </w:numPr>
        <w:tabs>
          <w:tab w:val="clear" w:pos="720"/>
          <w:tab w:val="num" w:pos="360"/>
        </w:tabs>
        <w:spacing w:before="40" w:after="40" w:line="320" w:lineRule="atLeast"/>
        <w:ind w:left="274" w:hanging="288"/>
        <w:jc w:val="both"/>
        <w:rPr>
          <w:rFonts w:ascii="Times New Roman" w:hAnsi="Times New Roman"/>
          <w:i/>
          <w:spacing w:val="2"/>
        </w:rPr>
      </w:pPr>
      <w:r w:rsidRPr="00EE6192">
        <w:rPr>
          <w:rFonts w:ascii="Times New Roman" w:hAnsi="Times New Roman"/>
          <w:i/>
          <w:spacing w:val="2"/>
        </w:rPr>
        <w:t>Căn cứ Bộ Luật dân sự nước Cộng Hoà Xã Hội Chủ Nghĩa Việt Nam số 91/2015/QH13 được Quốc Hội thông qua ngày 24/11/2</w:t>
      </w:r>
      <w:r w:rsidR="00D63D1A" w:rsidRPr="00EE6192">
        <w:rPr>
          <w:rFonts w:ascii="Times New Roman" w:hAnsi="Times New Roman"/>
          <w:i/>
          <w:spacing w:val="2"/>
        </w:rPr>
        <w:t>015 có hiệu lực ngày 01/01/2017;</w:t>
      </w:r>
    </w:p>
    <w:p w14:paraId="13A59492" w14:textId="36B47C58" w:rsidR="000557DB" w:rsidRPr="00EE6192" w:rsidRDefault="000557DB" w:rsidP="001E426D">
      <w:pPr>
        <w:numPr>
          <w:ilvl w:val="0"/>
          <w:numId w:val="3"/>
        </w:numPr>
        <w:tabs>
          <w:tab w:val="clear" w:pos="720"/>
          <w:tab w:val="num" w:pos="360"/>
        </w:tabs>
        <w:spacing w:before="40" w:after="40" w:line="320" w:lineRule="atLeast"/>
        <w:ind w:left="274" w:hanging="288"/>
        <w:jc w:val="both"/>
        <w:rPr>
          <w:rFonts w:ascii="Times New Roman" w:hAnsi="Times New Roman"/>
          <w:i/>
          <w:spacing w:val="2"/>
        </w:rPr>
      </w:pPr>
      <w:r w:rsidRPr="00EE6192">
        <w:rPr>
          <w:rFonts w:ascii="Times New Roman" w:hAnsi="Times New Roman"/>
          <w:i/>
          <w:spacing w:val="2"/>
        </w:rPr>
        <w:t>Căn cứ Luật thương mại nước Cộng Hoà Xã Hội Chủ Nghĩa Việt Nam do Quố</w:t>
      </w:r>
      <w:r w:rsidR="00D63D1A" w:rsidRPr="00EE6192">
        <w:rPr>
          <w:rFonts w:ascii="Times New Roman" w:hAnsi="Times New Roman"/>
          <w:i/>
          <w:spacing w:val="2"/>
        </w:rPr>
        <w:t>c Hội thông qua ngày 01/01/2006;</w:t>
      </w:r>
    </w:p>
    <w:p w14:paraId="52414FE6" w14:textId="06894B46" w:rsidR="000557DB" w:rsidRPr="00EE6192" w:rsidRDefault="000557DB" w:rsidP="001E426D">
      <w:pPr>
        <w:numPr>
          <w:ilvl w:val="0"/>
          <w:numId w:val="3"/>
        </w:numPr>
        <w:tabs>
          <w:tab w:val="clear" w:pos="720"/>
          <w:tab w:val="num" w:pos="360"/>
        </w:tabs>
        <w:spacing w:before="40" w:after="40" w:line="320" w:lineRule="atLeast"/>
        <w:ind w:left="274" w:hanging="288"/>
        <w:jc w:val="both"/>
        <w:rPr>
          <w:rFonts w:ascii="Times New Roman" w:hAnsi="Times New Roman"/>
          <w:i/>
          <w:spacing w:val="2"/>
        </w:rPr>
      </w:pPr>
      <w:r w:rsidRPr="00EE6192">
        <w:rPr>
          <w:rFonts w:ascii="Times New Roman" w:hAnsi="Times New Roman"/>
          <w:i/>
          <w:spacing w:val="2"/>
        </w:rPr>
        <w:t xml:space="preserve">Căn cứ Luật giá số 11/2012/QH13 do Quốc Hội thông qua ngày 20/06/2012, có hiệu </w:t>
      </w:r>
      <w:r w:rsidR="00D63D1A" w:rsidRPr="00EE6192">
        <w:rPr>
          <w:rFonts w:ascii="Times New Roman" w:hAnsi="Times New Roman"/>
          <w:i/>
          <w:spacing w:val="2"/>
        </w:rPr>
        <w:t>lực thi hành từ ngày 01/01/2013;</w:t>
      </w:r>
    </w:p>
    <w:p w14:paraId="4A89EF07" w14:textId="0FA7864A" w:rsidR="000557DB" w:rsidRPr="00EE6192" w:rsidRDefault="000557DB" w:rsidP="001E426D">
      <w:pPr>
        <w:numPr>
          <w:ilvl w:val="0"/>
          <w:numId w:val="3"/>
        </w:numPr>
        <w:tabs>
          <w:tab w:val="clear" w:pos="720"/>
          <w:tab w:val="num" w:pos="360"/>
        </w:tabs>
        <w:spacing w:before="40" w:after="40" w:line="320" w:lineRule="atLeast"/>
        <w:ind w:left="274" w:hanging="288"/>
        <w:jc w:val="both"/>
        <w:rPr>
          <w:rFonts w:ascii="Times New Roman" w:hAnsi="Times New Roman"/>
          <w:i/>
          <w:spacing w:val="2"/>
        </w:rPr>
      </w:pPr>
      <w:r w:rsidRPr="00EE6192">
        <w:rPr>
          <w:rFonts w:ascii="Times New Roman" w:hAnsi="Times New Roman"/>
          <w:i/>
          <w:spacing w:val="2"/>
        </w:rPr>
        <w:t xml:space="preserve">Căn cứ vào chức năng quyền hạn của </w:t>
      </w:r>
      <w:r w:rsidR="00D63D1A" w:rsidRPr="00EE6192">
        <w:rPr>
          <w:rFonts w:ascii="Times New Roman" w:hAnsi="Times New Roman"/>
          <w:i/>
          <w:spacing w:val="2"/>
        </w:rPr>
        <w:t>Công ty TNHH Thẩm định giá Ánh Dương</w:t>
      </w:r>
      <w:r w:rsidR="008C3CB0" w:rsidRPr="00EE6192">
        <w:rPr>
          <w:rFonts w:ascii="Times New Roman" w:hAnsi="Times New Roman"/>
          <w:i/>
          <w:spacing w:val="2"/>
        </w:rPr>
        <w:t>;</w:t>
      </w:r>
      <w:r w:rsidRPr="00EE6192">
        <w:rPr>
          <w:rFonts w:ascii="Times New Roman" w:hAnsi="Times New Roman"/>
          <w:i/>
          <w:spacing w:val="2"/>
        </w:rPr>
        <w:t xml:space="preserve"> </w:t>
      </w:r>
    </w:p>
    <w:p w14:paraId="28A3C8F8" w14:textId="77777777" w:rsidR="000557DB" w:rsidRPr="00EE6192" w:rsidRDefault="000557DB" w:rsidP="001E426D">
      <w:pPr>
        <w:numPr>
          <w:ilvl w:val="0"/>
          <w:numId w:val="3"/>
        </w:numPr>
        <w:tabs>
          <w:tab w:val="clear" w:pos="720"/>
          <w:tab w:val="num" w:pos="360"/>
        </w:tabs>
        <w:spacing w:before="40" w:after="40" w:line="320" w:lineRule="atLeast"/>
        <w:ind w:left="274" w:hanging="288"/>
        <w:jc w:val="both"/>
        <w:rPr>
          <w:rFonts w:ascii="Times New Roman" w:hAnsi="Times New Roman"/>
          <w:i/>
          <w:spacing w:val="2"/>
        </w:rPr>
      </w:pPr>
      <w:r w:rsidRPr="00EE6192">
        <w:rPr>
          <w:rFonts w:ascii="Times New Roman" w:hAnsi="Times New Roman"/>
          <w:i/>
          <w:spacing w:val="2"/>
        </w:rPr>
        <w:t>Căn cứ vào nhu cầu của các bên có liên quan.</w:t>
      </w:r>
    </w:p>
    <w:p w14:paraId="2E619B60" w14:textId="016AEBCD" w:rsidR="000557DB" w:rsidRPr="00D63D1A" w:rsidRDefault="000557DB" w:rsidP="00851898">
      <w:pPr>
        <w:spacing w:before="40" w:after="40" w:line="360" w:lineRule="atLeast"/>
        <w:jc w:val="both"/>
        <w:rPr>
          <w:rFonts w:ascii="Times New Roman" w:hAnsi="Times New Roman"/>
          <w:spacing w:val="-2"/>
        </w:rPr>
      </w:pPr>
      <w:r w:rsidRPr="00D63D1A">
        <w:rPr>
          <w:rFonts w:ascii="Times New Roman" w:hAnsi="Times New Roman"/>
          <w:spacing w:val="-2"/>
        </w:rPr>
        <w:t>Hôm nay, ngày</w:t>
      </w:r>
      <w:r w:rsidR="004934EA" w:rsidRPr="00D63D1A">
        <w:rPr>
          <w:rFonts w:ascii="Times New Roman" w:hAnsi="Times New Roman"/>
          <w:spacing w:val="-2"/>
        </w:rPr>
        <w:t xml:space="preserve"> </w:t>
      </w:r>
      <w:r w:rsidR="006E295B">
        <w:rPr>
          <w:rFonts w:ascii="Times New Roman" w:hAnsi="Times New Roman"/>
          <w:spacing w:val="-2"/>
        </w:rPr>
        <w:t>01</w:t>
      </w:r>
      <w:r w:rsidR="00287FE8" w:rsidRPr="00D63D1A">
        <w:rPr>
          <w:rFonts w:ascii="Times New Roman" w:hAnsi="Times New Roman"/>
          <w:spacing w:val="-2"/>
        </w:rPr>
        <w:t xml:space="preserve"> </w:t>
      </w:r>
      <w:r w:rsidRPr="00D63D1A">
        <w:rPr>
          <w:rFonts w:ascii="Times New Roman" w:hAnsi="Times New Roman"/>
          <w:spacing w:val="-2"/>
        </w:rPr>
        <w:t>tháng</w:t>
      </w:r>
      <w:r w:rsidR="004934EA" w:rsidRPr="00D63D1A">
        <w:rPr>
          <w:rFonts w:ascii="Times New Roman" w:hAnsi="Times New Roman"/>
          <w:spacing w:val="-2"/>
        </w:rPr>
        <w:t xml:space="preserve"> </w:t>
      </w:r>
      <w:r w:rsidR="000C4FCC">
        <w:rPr>
          <w:rFonts w:ascii="Times New Roman" w:hAnsi="Times New Roman"/>
          <w:spacing w:val="-2"/>
        </w:rPr>
        <w:t>0</w:t>
      </w:r>
      <w:r w:rsidR="006E295B">
        <w:rPr>
          <w:rFonts w:ascii="Times New Roman" w:hAnsi="Times New Roman"/>
          <w:spacing w:val="-2"/>
        </w:rPr>
        <w:t>8</w:t>
      </w:r>
      <w:r w:rsidR="004934EA" w:rsidRPr="00D63D1A">
        <w:rPr>
          <w:rFonts w:ascii="Times New Roman" w:hAnsi="Times New Roman"/>
          <w:spacing w:val="-2"/>
        </w:rPr>
        <w:t xml:space="preserve"> </w:t>
      </w:r>
      <w:r w:rsidRPr="00D63D1A">
        <w:rPr>
          <w:rFonts w:ascii="Times New Roman" w:hAnsi="Times New Roman"/>
          <w:spacing w:val="-2"/>
        </w:rPr>
        <w:t>năm 20</w:t>
      </w:r>
      <w:r w:rsidR="00B563C5" w:rsidRPr="00D63D1A">
        <w:rPr>
          <w:rFonts w:ascii="Times New Roman" w:hAnsi="Times New Roman"/>
          <w:spacing w:val="-2"/>
        </w:rPr>
        <w:t>2</w:t>
      </w:r>
      <w:r w:rsidR="000E1C26" w:rsidRPr="00D63D1A">
        <w:rPr>
          <w:rFonts w:ascii="Times New Roman" w:hAnsi="Times New Roman"/>
          <w:spacing w:val="-2"/>
        </w:rPr>
        <w:t>3</w:t>
      </w:r>
      <w:r w:rsidRPr="00D63D1A">
        <w:rPr>
          <w:rFonts w:ascii="Times New Roman" w:hAnsi="Times New Roman"/>
          <w:spacing w:val="-2"/>
        </w:rPr>
        <w:t xml:space="preserve"> tại văn phòng </w:t>
      </w:r>
      <w:r w:rsidR="00D63D1A">
        <w:rPr>
          <w:rFonts w:ascii="Times New Roman" w:hAnsi="Times New Roman"/>
          <w:spacing w:val="-2"/>
        </w:rPr>
        <w:t>Công ty TNHH Thẩm định giá Ánh Dương</w:t>
      </w:r>
      <w:r w:rsidRPr="00D63D1A">
        <w:rPr>
          <w:rFonts w:ascii="Times New Roman" w:hAnsi="Times New Roman"/>
          <w:spacing w:val="-2"/>
        </w:rPr>
        <w:t>, chúng tôi gồm có:</w:t>
      </w:r>
    </w:p>
    <w:p w14:paraId="71927E13" w14:textId="21AAE087" w:rsidR="00CC28CE" w:rsidRPr="00D756F0" w:rsidRDefault="00CC28CE" w:rsidP="00470ED6">
      <w:pPr>
        <w:tabs>
          <w:tab w:val="left" w:pos="360"/>
          <w:tab w:val="left" w:pos="1701"/>
          <w:tab w:val="left" w:pos="1985"/>
          <w:tab w:val="left" w:pos="5040"/>
          <w:tab w:val="left" w:leader="dot" w:pos="7320"/>
        </w:tabs>
        <w:spacing w:before="40" w:after="40" w:line="360" w:lineRule="atLeast"/>
        <w:ind w:left="1843" w:hanging="1843"/>
        <w:jc w:val="both"/>
        <w:rPr>
          <w:rFonts w:ascii="Times New Roman" w:hAnsi="Times New Roman"/>
          <w:b/>
          <w:bCs/>
          <w:color w:val="FF0000"/>
          <w:lang w:val="pt-BR"/>
        </w:rPr>
      </w:pPr>
      <w:r w:rsidRPr="00D63D1A">
        <w:rPr>
          <w:rFonts w:ascii="Times New Roman" w:hAnsi="Times New Roman"/>
          <w:b/>
          <w:bCs/>
          <w:lang w:val="pt-BR"/>
        </w:rPr>
        <w:t xml:space="preserve">BÊN A </w:t>
      </w:r>
      <w:r w:rsidRPr="00D63D1A">
        <w:rPr>
          <w:rFonts w:ascii="Times New Roman" w:hAnsi="Times New Roman"/>
          <w:b/>
          <w:bCs/>
          <w:lang w:val="pt-BR"/>
        </w:rPr>
        <w:tab/>
        <w:t xml:space="preserve">: </w:t>
      </w:r>
      <w:r w:rsidR="00CB40ED" w:rsidRPr="00D756F0">
        <w:rPr>
          <w:rFonts w:ascii="Times New Roman" w:hAnsi="Times New Roman"/>
          <w:b/>
          <w:bCs/>
          <w:color w:val="FF0000"/>
          <w:lang w:val="pt-BR"/>
        </w:rPr>
        <w:t xml:space="preserve">CHI NHÁNH TỔNG CÔNG TY ĐIỆN LỰC MIỀN NAM TNHH - </w:t>
      </w:r>
      <w:r w:rsidR="00B81761" w:rsidRPr="00D756F0">
        <w:rPr>
          <w:rFonts w:ascii="Times New Roman" w:hAnsi="Times New Roman"/>
          <w:b/>
          <w:bCs/>
          <w:color w:val="FF0000"/>
          <w:lang w:val="pt-BR"/>
        </w:rPr>
        <w:t>CÔNG TY CÔNG NGHỆ THÔNG TIN ĐIỆN LỰC MIỀN NAM</w:t>
      </w:r>
    </w:p>
    <w:p w14:paraId="1BFB94B1" w14:textId="7CDC3469" w:rsidR="00CC28CE" w:rsidRPr="00D756F0" w:rsidRDefault="00CC28CE" w:rsidP="00470ED6">
      <w:pPr>
        <w:numPr>
          <w:ilvl w:val="0"/>
          <w:numId w:val="4"/>
        </w:numPr>
        <w:tabs>
          <w:tab w:val="left" w:pos="360"/>
          <w:tab w:val="left" w:pos="1701"/>
          <w:tab w:val="left" w:pos="1985"/>
          <w:tab w:val="left" w:pos="5040"/>
          <w:tab w:val="left" w:leader="dot" w:pos="7320"/>
        </w:tabs>
        <w:spacing w:before="40" w:after="40" w:line="360" w:lineRule="atLeast"/>
        <w:ind w:left="1843" w:hanging="1843"/>
        <w:jc w:val="both"/>
        <w:rPr>
          <w:rFonts w:ascii="Times New Roman" w:hAnsi="Times New Roman"/>
          <w:color w:val="FF0000"/>
        </w:rPr>
      </w:pPr>
      <w:r w:rsidRPr="00D756F0">
        <w:rPr>
          <w:rFonts w:ascii="Times New Roman" w:hAnsi="Times New Roman"/>
          <w:color w:val="FF0000"/>
        </w:rPr>
        <w:t>Địa chỉ</w:t>
      </w:r>
      <w:r w:rsidRPr="00D756F0">
        <w:rPr>
          <w:rFonts w:ascii="Times New Roman" w:hAnsi="Times New Roman"/>
          <w:color w:val="FF0000"/>
        </w:rPr>
        <w:tab/>
        <w:t xml:space="preserve">: </w:t>
      </w:r>
      <w:r w:rsidR="00C349DD" w:rsidRPr="00D756F0">
        <w:rPr>
          <w:rFonts w:ascii="Times New Roman" w:hAnsi="Times New Roman"/>
          <w:color w:val="FF0000"/>
          <w:lang w:val="pt-BR"/>
        </w:rPr>
        <w:t xml:space="preserve">16 Âu Cơ, </w:t>
      </w:r>
      <w:r w:rsidR="00733116" w:rsidRPr="00D756F0">
        <w:rPr>
          <w:rFonts w:ascii="Times New Roman" w:hAnsi="Times New Roman"/>
          <w:color w:val="FF0000"/>
          <w:lang w:val="pt-BR"/>
        </w:rPr>
        <w:t>P</w:t>
      </w:r>
      <w:r w:rsidR="00C349DD" w:rsidRPr="00D756F0">
        <w:rPr>
          <w:rFonts w:ascii="Times New Roman" w:hAnsi="Times New Roman"/>
          <w:color w:val="FF0000"/>
          <w:lang w:val="pt-BR"/>
        </w:rPr>
        <w:t xml:space="preserve">hường Tân Sơn Nhì, </w:t>
      </w:r>
      <w:r w:rsidR="00733116" w:rsidRPr="00D756F0">
        <w:rPr>
          <w:rFonts w:ascii="Times New Roman" w:hAnsi="Times New Roman"/>
          <w:color w:val="FF0000"/>
          <w:lang w:val="pt-BR"/>
        </w:rPr>
        <w:t>Q</w:t>
      </w:r>
      <w:r w:rsidR="00C349DD" w:rsidRPr="00D756F0">
        <w:rPr>
          <w:rFonts w:ascii="Times New Roman" w:hAnsi="Times New Roman"/>
          <w:color w:val="FF0000"/>
          <w:lang w:val="pt-BR"/>
        </w:rPr>
        <w:t>uận Tân Phú, Thành phố Hồ Chí Minh</w:t>
      </w:r>
    </w:p>
    <w:p w14:paraId="1D841276" w14:textId="46E9B4B9" w:rsidR="00CC28CE" w:rsidRPr="00D756F0" w:rsidRDefault="00CC28CE" w:rsidP="00470ED6">
      <w:pPr>
        <w:numPr>
          <w:ilvl w:val="0"/>
          <w:numId w:val="4"/>
        </w:numPr>
        <w:tabs>
          <w:tab w:val="left" w:pos="360"/>
          <w:tab w:val="left" w:pos="1701"/>
          <w:tab w:val="left" w:pos="1985"/>
          <w:tab w:val="left" w:pos="5580"/>
          <w:tab w:val="right" w:leader="dot" w:pos="9976"/>
        </w:tabs>
        <w:spacing w:before="40" w:after="40" w:line="360" w:lineRule="atLeast"/>
        <w:ind w:left="1843" w:hanging="1843"/>
        <w:jc w:val="both"/>
        <w:rPr>
          <w:rFonts w:ascii="Times New Roman" w:hAnsi="Times New Roman"/>
          <w:color w:val="FF0000"/>
          <w:lang w:val="pt-BR"/>
        </w:rPr>
      </w:pPr>
      <w:r w:rsidRPr="00D756F0">
        <w:rPr>
          <w:rFonts w:ascii="Times New Roman" w:hAnsi="Times New Roman"/>
          <w:color w:val="FF0000"/>
          <w:lang w:val="pt-BR"/>
        </w:rPr>
        <w:t>Điện thoại</w:t>
      </w:r>
      <w:r w:rsidRPr="00D756F0">
        <w:rPr>
          <w:rFonts w:ascii="Times New Roman" w:hAnsi="Times New Roman"/>
          <w:color w:val="FF0000"/>
          <w:lang w:val="pt-BR"/>
        </w:rPr>
        <w:tab/>
      </w:r>
      <w:r w:rsidRPr="00D756F0">
        <w:rPr>
          <w:rFonts w:ascii="Times New Roman" w:hAnsi="Times New Roman"/>
          <w:color w:val="FF0000"/>
        </w:rPr>
        <w:t xml:space="preserve">: </w:t>
      </w:r>
      <w:r w:rsidR="00844A7F" w:rsidRPr="00D756F0">
        <w:rPr>
          <w:rFonts w:ascii="Times New Roman" w:hAnsi="Times New Roman"/>
          <w:color w:val="FF0000"/>
        </w:rPr>
        <w:t>(</w:t>
      </w:r>
      <w:r w:rsidRPr="00D756F0">
        <w:rPr>
          <w:rFonts w:ascii="Times New Roman" w:hAnsi="Times New Roman"/>
          <w:color w:val="FF0000"/>
        </w:rPr>
        <w:t>02</w:t>
      </w:r>
      <w:r w:rsidR="00844A7F" w:rsidRPr="00D756F0">
        <w:rPr>
          <w:rFonts w:ascii="Times New Roman" w:hAnsi="Times New Roman"/>
          <w:color w:val="FF0000"/>
        </w:rPr>
        <w:t xml:space="preserve">8) 2220 0220 </w:t>
      </w:r>
      <w:r w:rsidR="00495F5D" w:rsidRPr="00D756F0">
        <w:rPr>
          <w:rFonts w:ascii="Times New Roman" w:hAnsi="Times New Roman"/>
          <w:color w:val="FF0000"/>
        </w:rPr>
        <w:tab/>
      </w:r>
      <w:r w:rsidR="00495F5D" w:rsidRPr="00D756F0">
        <w:rPr>
          <w:rFonts w:ascii="Times New Roman" w:hAnsi="Times New Roman"/>
          <w:color w:val="FF0000"/>
          <w:lang w:val="pt-BR"/>
        </w:rPr>
        <w:t xml:space="preserve">– Fax: </w:t>
      </w:r>
      <w:r w:rsidR="00495F5D" w:rsidRPr="00D756F0">
        <w:rPr>
          <w:rFonts w:ascii="Times New Roman" w:hAnsi="Times New Roman"/>
          <w:color w:val="FF0000"/>
          <w:lang w:val="pt-BR"/>
        </w:rPr>
        <w:tab/>
      </w:r>
    </w:p>
    <w:p w14:paraId="6EC4E945" w14:textId="46DDAEB6" w:rsidR="00CC28CE" w:rsidRPr="00D756F0" w:rsidRDefault="00CC28CE" w:rsidP="00470ED6">
      <w:pPr>
        <w:numPr>
          <w:ilvl w:val="0"/>
          <w:numId w:val="4"/>
        </w:numPr>
        <w:tabs>
          <w:tab w:val="left" w:pos="360"/>
          <w:tab w:val="left" w:pos="1701"/>
          <w:tab w:val="left" w:pos="1985"/>
          <w:tab w:val="left" w:pos="5040"/>
          <w:tab w:val="left" w:leader="dot" w:pos="7320"/>
        </w:tabs>
        <w:spacing w:before="40" w:after="40" w:line="360" w:lineRule="atLeast"/>
        <w:ind w:left="1843" w:hanging="1843"/>
        <w:jc w:val="both"/>
        <w:rPr>
          <w:rFonts w:ascii="Times New Roman" w:hAnsi="Times New Roman"/>
          <w:color w:val="FF0000"/>
          <w:lang w:val="pt-BR"/>
        </w:rPr>
      </w:pPr>
      <w:r w:rsidRPr="00D756F0">
        <w:rPr>
          <w:rFonts w:ascii="Times New Roman" w:hAnsi="Times New Roman"/>
          <w:color w:val="FF0000"/>
        </w:rPr>
        <w:t>Mã số thuế</w:t>
      </w:r>
      <w:r w:rsidRPr="00D756F0">
        <w:rPr>
          <w:rFonts w:ascii="Times New Roman" w:hAnsi="Times New Roman"/>
          <w:color w:val="FF0000"/>
        </w:rPr>
        <w:tab/>
        <w:t xml:space="preserve">: </w:t>
      </w:r>
      <w:r w:rsidR="00B81761" w:rsidRPr="00D756F0">
        <w:rPr>
          <w:rFonts w:ascii="Times New Roman" w:hAnsi="Times New Roman"/>
          <w:color w:val="FF0000"/>
        </w:rPr>
        <w:t>0300942001-008</w:t>
      </w:r>
    </w:p>
    <w:p w14:paraId="1ED4B452" w14:textId="77777777" w:rsidR="00674BF8" w:rsidRPr="00D756F0" w:rsidRDefault="00674BF8" w:rsidP="00470ED6">
      <w:pPr>
        <w:numPr>
          <w:ilvl w:val="0"/>
          <w:numId w:val="4"/>
        </w:numPr>
        <w:tabs>
          <w:tab w:val="left" w:pos="360"/>
          <w:tab w:val="left" w:pos="1701"/>
          <w:tab w:val="left" w:pos="1985"/>
          <w:tab w:val="left" w:leader="dot" w:pos="9976"/>
        </w:tabs>
        <w:spacing w:before="40" w:after="40" w:line="360" w:lineRule="atLeast"/>
        <w:ind w:left="1843" w:hanging="1843"/>
        <w:jc w:val="both"/>
        <w:rPr>
          <w:rFonts w:ascii="Times New Roman" w:hAnsi="Times New Roman"/>
          <w:color w:val="FF0000"/>
          <w:lang w:val="pt-BR"/>
        </w:rPr>
      </w:pPr>
      <w:r w:rsidRPr="00D756F0">
        <w:rPr>
          <w:rFonts w:ascii="Times New Roman" w:hAnsi="Times New Roman"/>
          <w:color w:val="FF0000"/>
          <w:lang w:val="pt-BR"/>
        </w:rPr>
        <w:t>Tài khoản số</w:t>
      </w:r>
      <w:r w:rsidRPr="00D756F0">
        <w:rPr>
          <w:rFonts w:ascii="Times New Roman" w:hAnsi="Times New Roman"/>
          <w:color w:val="FF0000"/>
          <w:lang w:val="pt-BR"/>
        </w:rPr>
        <w:tab/>
        <w:t>: …………...................</w:t>
      </w:r>
      <w:r w:rsidRPr="00D756F0">
        <w:rPr>
          <w:rFonts w:ascii="Times New Roman" w:hAnsi="Times New Roman"/>
          <w:color w:val="FF0000"/>
          <w:lang w:val="pt-BR"/>
        </w:rPr>
        <w:tab/>
      </w:r>
    </w:p>
    <w:p w14:paraId="15502087" w14:textId="282A503A" w:rsidR="00CC28CE" w:rsidRPr="00D756F0" w:rsidRDefault="00CC28CE" w:rsidP="00470ED6">
      <w:pPr>
        <w:numPr>
          <w:ilvl w:val="0"/>
          <w:numId w:val="4"/>
        </w:numPr>
        <w:tabs>
          <w:tab w:val="left" w:pos="360"/>
          <w:tab w:val="left" w:pos="1701"/>
          <w:tab w:val="left" w:pos="1985"/>
          <w:tab w:val="left" w:pos="5580"/>
        </w:tabs>
        <w:spacing w:before="40" w:after="40" w:line="360" w:lineRule="atLeast"/>
        <w:ind w:left="1843" w:hanging="1843"/>
        <w:jc w:val="both"/>
        <w:rPr>
          <w:rFonts w:ascii="Times New Roman" w:hAnsi="Times New Roman"/>
          <w:color w:val="FF0000"/>
          <w:lang w:val="pt-BR"/>
        </w:rPr>
      </w:pPr>
      <w:r w:rsidRPr="00D756F0">
        <w:rPr>
          <w:rFonts w:ascii="Times New Roman" w:hAnsi="Times New Roman"/>
          <w:color w:val="FF0000"/>
          <w:lang w:val="pt-BR"/>
        </w:rPr>
        <w:t>Đại diện</w:t>
      </w:r>
      <w:r w:rsidRPr="00D756F0">
        <w:rPr>
          <w:rFonts w:ascii="Times New Roman" w:hAnsi="Times New Roman"/>
          <w:color w:val="FF0000"/>
          <w:lang w:val="pt-BR"/>
        </w:rPr>
        <w:tab/>
        <w:t xml:space="preserve">: Ông </w:t>
      </w:r>
      <w:r w:rsidR="00BD077E" w:rsidRPr="00D756F0">
        <w:rPr>
          <w:rFonts w:ascii="Times New Roman" w:hAnsi="Times New Roman"/>
          <w:b/>
          <w:color w:val="FF0000"/>
          <w:lang w:val="pt-BR"/>
        </w:rPr>
        <w:t>VĂN THANH HUY</w:t>
      </w:r>
      <w:r w:rsidRPr="00D756F0">
        <w:rPr>
          <w:rFonts w:ascii="Times New Roman" w:hAnsi="Times New Roman"/>
          <w:color w:val="FF0000"/>
          <w:lang w:val="pt-BR"/>
        </w:rPr>
        <w:t xml:space="preserve"> </w:t>
      </w:r>
      <w:r w:rsidR="00EA59BD" w:rsidRPr="00D756F0">
        <w:rPr>
          <w:rFonts w:ascii="Times New Roman" w:hAnsi="Times New Roman"/>
          <w:color w:val="FF0000"/>
          <w:lang w:val="pt-BR"/>
        </w:rPr>
        <w:tab/>
      </w:r>
      <w:r w:rsidRPr="00D756F0">
        <w:rPr>
          <w:rFonts w:ascii="Times New Roman" w:hAnsi="Times New Roman"/>
          <w:color w:val="FF0000"/>
          <w:lang w:val="pt-BR"/>
        </w:rPr>
        <w:t>–  Chức vụ: Giám đốc.</w:t>
      </w:r>
    </w:p>
    <w:p w14:paraId="3DFCA0E0" w14:textId="48643D0F" w:rsidR="000557DB" w:rsidRPr="00D63D1A" w:rsidRDefault="000557DB" w:rsidP="00470ED6">
      <w:pPr>
        <w:tabs>
          <w:tab w:val="left" w:pos="360"/>
          <w:tab w:val="left" w:pos="1701"/>
          <w:tab w:val="left" w:pos="1985"/>
          <w:tab w:val="left" w:pos="5040"/>
          <w:tab w:val="left" w:leader="dot" w:pos="7320"/>
        </w:tabs>
        <w:spacing w:before="40" w:after="40" w:line="360" w:lineRule="atLeast"/>
        <w:ind w:left="1843" w:hanging="1843"/>
        <w:jc w:val="both"/>
        <w:rPr>
          <w:rFonts w:ascii="Times New Roman" w:hAnsi="Times New Roman"/>
          <w:b/>
          <w:bCs/>
          <w:lang w:val="pt-BR"/>
        </w:rPr>
      </w:pPr>
      <w:r w:rsidRPr="00D63D1A">
        <w:rPr>
          <w:rFonts w:ascii="Times New Roman" w:hAnsi="Times New Roman"/>
          <w:b/>
          <w:bCs/>
          <w:lang w:val="pt-BR"/>
        </w:rPr>
        <w:t>BÊN B</w:t>
      </w:r>
      <w:r w:rsidRPr="00D63D1A">
        <w:rPr>
          <w:rFonts w:ascii="Times New Roman" w:hAnsi="Times New Roman"/>
          <w:b/>
          <w:bCs/>
          <w:lang w:val="pt-BR"/>
        </w:rPr>
        <w:tab/>
        <w:t xml:space="preserve">: </w:t>
      </w:r>
      <w:r w:rsidR="00D63D1A">
        <w:rPr>
          <w:rFonts w:ascii="Times New Roman" w:hAnsi="Times New Roman"/>
          <w:b/>
          <w:bCs/>
          <w:lang w:val="pt-BR"/>
        </w:rPr>
        <w:t>CÔNG TY TNHH THẨM ĐỊNH GIÁ ÁNH DƯƠNG</w:t>
      </w:r>
    </w:p>
    <w:p w14:paraId="3FD7E91D" w14:textId="77777777" w:rsidR="00EA59BD" w:rsidRPr="00EA59BD" w:rsidRDefault="00EA59BD" w:rsidP="00470ED6">
      <w:pPr>
        <w:numPr>
          <w:ilvl w:val="0"/>
          <w:numId w:val="4"/>
        </w:numPr>
        <w:tabs>
          <w:tab w:val="left" w:pos="360"/>
          <w:tab w:val="left" w:pos="1701"/>
          <w:tab w:val="left" w:pos="1985"/>
          <w:tab w:val="left" w:pos="5040"/>
          <w:tab w:val="left" w:leader="dot" w:pos="7320"/>
        </w:tabs>
        <w:spacing w:before="40" w:after="40" w:line="360" w:lineRule="atLeast"/>
        <w:ind w:left="1843" w:hanging="1843"/>
        <w:jc w:val="both"/>
        <w:rPr>
          <w:rFonts w:ascii="Times New Roman" w:hAnsi="Times New Roman"/>
          <w:lang w:val="pt-BR"/>
        </w:rPr>
      </w:pPr>
      <w:r w:rsidRPr="00EA59BD">
        <w:rPr>
          <w:rFonts w:ascii="Times New Roman" w:hAnsi="Times New Roman"/>
          <w:lang w:val="pt-BR"/>
        </w:rPr>
        <w:t xml:space="preserve">Trụ sở </w:t>
      </w:r>
      <w:r w:rsidRPr="00EA59BD">
        <w:rPr>
          <w:rFonts w:ascii="Times New Roman" w:hAnsi="Times New Roman"/>
          <w:lang w:val="pt-BR"/>
        </w:rPr>
        <w:tab/>
        <w:t>: Số 113 Khánh Hội, Phường 03, Quận 4, Thành phố Hồ Chí Minh.</w:t>
      </w:r>
    </w:p>
    <w:p w14:paraId="5916C2FE" w14:textId="77777777" w:rsidR="00EA59BD" w:rsidRPr="00EA59BD" w:rsidRDefault="00EA59BD" w:rsidP="00470ED6">
      <w:pPr>
        <w:numPr>
          <w:ilvl w:val="0"/>
          <w:numId w:val="4"/>
        </w:numPr>
        <w:tabs>
          <w:tab w:val="left" w:pos="360"/>
          <w:tab w:val="left" w:pos="1701"/>
          <w:tab w:val="left" w:pos="1985"/>
          <w:tab w:val="left" w:pos="5040"/>
          <w:tab w:val="left" w:leader="dot" w:pos="7320"/>
        </w:tabs>
        <w:spacing w:before="40" w:after="40" w:line="360" w:lineRule="atLeast"/>
        <w:ind w:left="1843" w:hanging="1843"/>
        <w:jc w:val="both"/>
        <w:rPr>
          <w:rFonts w:ascii="Times New Roman" w:hAnsi="Times New Roman"/>
          <w:lang w:val="pt-BR"/>
        </w:rPr>
      </w:pPr>
      <w:r w:rsidRPr="00EA59BD">
        <w:rPr>
          <w:rFonts w:ascii="Times New Roman" w:hAnsi="Times New Roman"/>
          <w:lang w:val="pt-BR"/>
        </w:rPr>
        <w:t>Văn phòng làm việc (Địa điểm kinh doanh): A2.0314 (Tháp A2) The Gold View – Số 346 Bến Vân Đồn, Phường 01, Quận 4, Thành phố Hồ Chí Minh.</w:t>
      </w:r>
    </w:p>
    <w:p w14:paraId="241D4FF5" w14:textId="77777777" w:rsidR="00513620" w:rsidRDefault="00513620" w:rsidP="00470ED6">
      <w:pPr>
        <w:numPr>
          <w:ilvl w:val="0"/>
          <w:numId w:val="4"/>
        </w:numPr>
        <w:tabs>
          <w:tab w:val="left" w:pos="360"/>
          <w:tab w:val="left" w:pos="1701"/>
          <w:tab w:val="left" w:pos="1985"/>
          <w:tab w:val="left" w:pos="5040"/>
          <w:tab w:val="left" w:leader="dot" w:pos="7320"/>
        </w:tabs>
        <w:spacing w:before="40" w:after="40" w:line="360" w:lineRule="atLeast"/>
        <w:ind w:left="1843" w:hanging="1843"/>
        <w:jc w:val="both"/>
        <w:rPr>
          <w:rFonts w:ascii="Times New Roman" w:hAnsi="Times New Roman"/>
          <w:lang w:val="pt-BR"/>
        </w:rPr>
      </w:pPr>
      <w:r w:rsidRPr="00EA59BD">
        <w:rPr>
          <w:rFonts w:ascii="Times New Roman" w:hAnsi="Times New Roman"/>
          <w:lang w:val="pt-BR"/>
        </w:rPr>
        <w:t>Điện thoại</w:t>
      </w:r>
      <w:r w:rsidRPr="00EA59BD">
        <w:rPr>
          <w:rFonts w:ascii="Times New Roman" w:hAnsi="Times New Roman"/>
          <w:lang w:val="pt-BR"/>
        </w:rPr>
        <w:tab/>
        <w:t>: 08.3838.7939</w:t>
      </w:r>
    </w:p>
    <w:p w14:paraId="594372B9" w14:textId="13913071" w:rsidR="00EA59BD" w:rsidRPr="00EA59BD" w:rsidRDefault="00EA59BD" w:rsidP="00470ED6">
      <w:pPr>
        <w:numPr>
          <w:ilvl w:val="0"/>
          <w:numId w:val="4"/>
        </w:numPr>
        <w:tabs>
          <w:tab w:val="left" w:pos="360"/>
          <w:tab w:val="left" w:pos="1701"/>
          <w:tab w:val="left" w:pos="1985"/>
          <w:tab w:val="left" w:pos="5040"/>
          <w:tab w:val="left" w:leader="dot" w:pos="7320"/>
        </w:tabs>
        <w:spacing w:before="40" w:after="40" w:line="360" w:lineRule="atLeast"/>
        <w:ind w:left="1843" w:hanging="1843"/>
        <w:jc w:val="both"/>
        <w:rPr>
          <w:rFonts w:ascii="Times New Roman" w:hAnsi="Times New Roman"/>
          <w:lang w:val="pt-BR"/>
        </w:rPr>
      </w:pPr>
      <w:r w:rsidRPr="00EA59BD">
        <w:rPr>
          <w:rFonts w:ascii="Times New Roman" w:hAnsi="Times New Roman"/>
          <w:lang w:val="pt-BR"/>
        </w:rPr>
        <w:t>Mã số thuế</w:t>
      </w:r>
      <w:r w:rsidRPr="00EA59BD">
        <w:rPr>
          <w:rFonts w:ascii="Times New Roman" w:hAnsi="Times New Roman"/>
          <w:lang w:val="pt-BR"/>
        </w:rPr>
        <w:tab/>
        <w:t>: 0317784226</w:t>
      </w:r>
    </w:p>
    <w:p w14:paraId="0B9504FE" w14:textId="01999B9E" w:rsidR="00EA59BD" w:rsidRPr="00EA59BD" w:rsidRDefault="00513620" w:rsidP="00470ED6">
      <w:pPr>
        <w:numPr>
          <w:ilvl w:val="0"/>
          <w:numId w:val="4"/>
        </w:numPr>
        <w:tabs>
          <w:tab w:val="left" w:pos="360"/>
          <w:tab w:val="left" w:pos="1701"/>
          <w:tab w:val="left" w:pos="1985"/>
          <w:tab w:val="left" w:pos="5040"/>
          <w:tab w:val="left" w:leader="dot" w:pos="7320"/>
        </w:tabs>
        <w:spacing w:before="40" w:after="40" w:line="360" w:lineRule="atLeast"/>
        <w:ind w:left="1843" w:hanging="1843"/>
        <w:jc w:val="both"/>
        <w:rPr>
          <w:rFonts w:ascii="Times New Roman" w:hAnsi="Times New Roman"/>
          <w:lang w:val="pt-BR"/>
        </w:rPr>
      </w:pPr>
      <w:r w:rsidRPr="00513620">
        <w:rPr>
          <w:rFonts w:ascii="Times New Roman" w:hAnsi="Times New Roman"/>
          <w:lang w:val="pt-BR"/>
        </w:rPr>
        <w:t xml:space="preserve">Tài khoản số </w:t>
      </w:r>
      <w:r>
        <w:rPr>
          <w:rFonts w:ascii="Times New Roman" w:hAnsi="Times New Roman"/>
          <w:lang w:val="pt-BR"/>
        </w:rPr>
        <w:tab/>
      </w:r>
      <w:r w:rsidRPr="00513620">
        <w:rPr>
          <w:rFonts w:ascii="Times New Roman" w:hAnsi="Times New Roman"/>
          <w:lang w:val="pt-BR"/>
        </w:rPr>
        <w:t xml:space="preserve">: </w:t>
      </w:r>
      <w:r>
        <w:rPr>
          <w:rFonts w:ascii="Times New Roman" w:hAnsi="Times New Roman"/>
          <w:lang w:val="pt-BR"/>
        </w:rPr>
        <w:t>3878.3456789</w:t>
      </w:r>
      <w:r w:rsidRPr="00513620">
        <w:rPr>
          <w:rFonts w:ascii="Times New Roman" w:hAnsi="Times New Roman"/>
          <w:lang w:val="pt-BR"/>
        </w:rPr>
        <w:t xml:space="preserve"> tại </w:t>
      </w:r>
      <w:r w:rsidR="007C4166" w:rsidRPr="007C4166">
        <w:rPr>
          <w:rFonts w:ascii="Times New Roman" w:hAnsi="Times New Roman"/>
          <w:lang w:val="pt-BR"/>
        </w:rPr>
        <w:t>Ngân hàng TMCP Quân đội</w:t>
      </w:r>
      <w:r w:rsidR="008F07DB">
        <w:rPr>
          <w:rFonts w:ascii="Times New Roman" w:hAnsi="Times New Roman"/>
          <w:lang w:val="pt-BR"/>
        </w:rPr>
        <w:t xml:space="preserve"> </w:t>
      </w:r>
      <w:r w:rsidR="007C4166" w:rsidRPr="007C4166">
        <w:rPr>
          <w:rFonts w:ascii="Times New Roman" w:hAnsi="Times New Roman"/>
          <w:lang w:val="pt-BR"/>
        </w:rPr>
        <w:t>– Chi nhánh Hồ Chí Minh</w:t>
      </w:r>
      <w:r w:rsidRPr="00513620">
        <w:rPr>
          <w:rFonts w:ascii="Times New Roman" w:hAnsi="Times New Roman"/>
          <w:lang w:val="pt-BR"/>
        </w:rPr>
        <w:t>.</w:t>
      </w:r>
    </w:p>
    <w:p w14:paraId="3BEA49C2" w14:textId="023FDCE4" w:rsidR="000557DB" w:rsidRPr="00D63D1A" w:rsidRDefault="00EA59BD" w:rsidP="00470ED6">
      <w:pPr>
        <w:numPr>
          <w:ilvl w:val="0"/>
          <w:numId w:val="4"/>
        </w:numPr>
        <w:tabs>
          <w:tab w:val="left" w:pos="360"/>
          <w:tab w:val="left" w:pos="1701"/>
          <w:tab w:val="left" w:pos="1985"/>
          <w:tab w:val="left" w:pos="5580"/>
        </w:tabs>
        <w:spacing w:before="40" w:after="40" w:line="360" w:lineRule="atLeast"/>
        <w:ind w:left="1843" w:hanging="1843"/>
        <w:jc w:val="both"/>
        <w:rPr>
          <w:rFonts w:ascii="Times New Roman" w:hAnsi="Times New Roman"/>
          <w:lang w:val="pt-BR"/>
        </w:rPr>
      </w:pPr>
      <w:r w:rsidRPr="00EA59BD">
        <w:rPr>
          <w:rFonts w:ascii="Times New Roman" w:hAnsi="Times New Roman"/>
          <w:lang w:val="pt-BR"/>
        </w:rPr>
        <w:t xml:space="preserve">Đại diện </w:t>
      </w:r>
      <w:r w:rsidRPr="00EA59BD">
        <w:rPr>
          <w:rFonts w:ascii="Times New Roman" w:hAnsi="Times New Roman"/>
          <w:lang w:val="pt-BR"/>
        </w:rPr>
        <w:tab/>
        <w:t xml:space="preserve">: Ông </w:t>
      </w:r>
      <w:r w:rsidRPr="000A2938">
        <w:rPr>
          <w:rFonts w:ascii="Times New Roman" w:hAnsi="Times New Roman"/>
          <w:b/>
          <w:lang w:val="pt-BR"/>
        </w:rPr>
        <w:t>PHAN HOÀNG SƠN</w:t>
      </w:r>
      <w:r w:rsidRPr="00EA59BD">
        <w:rPr>
          <w:rFonts w:ascii="Times New Roman" w:hAnsi="Times New Roman"/>
          <w:lang w:val="pt-BR"/>
        </w:rPr>
        <w:t xml:space="preserve"> </w:t>
      </w:r>
      <w:r w:rsidRPr="00EA59BD">
        <w:rPr>
          <w:rFonts w:ascii="Times New Roman" w:hAnsi="Times New Roman"/>
          <w:lang w:val="pt-BR"/>
        </w:rPr>
        <w:tab/>
      </w:r>
      <w:r w:rsidRPr="00D63D1A">
        <w:rPr>
          <w:rFonts w:ascii="Times New Roman" w:hAnsi="Times New Roman"/>
          <w:lang w:val="pt-BR"/>
        </w:rPr>
        <w:t>–</w:t>
      </w:r>
      <w:r>
        <w:rPr>
          <w:rFonts w:ascii="Times New Roman" w:hAnsi="Times New Roman"/>
          <w:lang w:val="pt-BR"/>
        </w:rPr>
        <w:t xml:space="preserve"> </w:t>
      </w:r>
      <w:r w:rsidRPr="00EA59BD">
        <w:rPr>
          <w:rFonts w:ascii="Times New Roman" w:hAnsi="Times New Roman"/>
          <w:lang w:val="pt-BR"/>
        </w:rPr>
        <w:t>Chức vụ:  Tổng Giám đốc</w:t>
      </w:r>
    </w:p>
    <w:p w14:paraId="2D8452F8" w14:textId="77777777" w:rsidR="000557DB" w:rsidRPr="00D63D1A" w:rsidRDefault="000557DB" w:rsidP="001E426D">
      <w:pPr>
        <w:tabs>
          <w:tab w:val="left" w:pos="2340"/>
          <w:tab w:val="left" w:leader="dot" w:pos="10080"/>
        </w:tabs>
        <w:spacing w:before="40" w:after="40" w:line="320" w:lineRule="atLeast"/>
        <w:ind w:left="360"/>
        <w:jc w:val="both"/>
        <w:rPr>
          <w:rFonts w:ascii="Times New Roman" w:hAnsi="Times New Roman"/>
          <w:lang w:val="vi-VN"/>
        </w:rPr>
      </w:pPr>
      <w:r w:rsidRPr="00D63D1A">
        <w:rPr>
          <w:rFonts w:ascii="Times New Roman" w:hAnsi="Times New Roman"/>
          <w:lang w:val="vi-VN"/>
        </w:rPr>
        <w:t>Sau khi thương lượng, hai bên đồng ý ký kết hợp đồng cung cấp dịch vụ thẩm định giá tài sản với các điều kiện và điều khoản như sau:</w:t>
      </w:r>
    </w:p>
    <w:p w14:paraId="486FB7AE" w14:textId="77777777" w:rsidR="000557DB" w:rsidRPr="00D63D1A" w:rsidRDefault="000557DB" w:rsidP="001E426D">
      <w:pPr>
        <w:spacing w:before="40" w:after="40" w:line="320" w:lineRule="atLeast"/>
        <w:jc w:val="both"/>
        <w:rPr>
          <w:rFonts w:ascii="Times New Roman" w:hAnsi="Times New Roman"/>
          <w:lang w:val="vi-VN"/>
        </w:rPr>
      </w:pPr>
      <w:r w:rsidRPr="00D63D1A">
        <w:rPr>
          <w:rFonts w:ascii="Times New Roman" w:hAnsi="Times New Roman"/>
          <w:b/>
          <w:bCs/>
          <w:u w:val="single"/>
          <w:lang w:val="vi-VN"/>
        </w:rPr>
        <w:t>Điều 1:</w:t>
      </w:r>
      <w:r w:rsidRPr="00D63D1A">
        <w:rPr>
          <w:rFonts w:ascii="Times New Roman" w:hAnsi="Times New Roman"/>
          <w:b/>
          <w:bCs/>
          <w:lang w:val="vi-VN"/>
        </w:rPr>
        <w:t xml:space="preserve"> Nội dung công việc thực hiện</w:t>
      </w:r>
    </w:p>
    <w:p w14:paraId="00E661E9" w14:textId="77777777" w:rsidR="000557DB" w:rsidRPr="00D63D1A" w:rsidRDefault="000557DB" w:rsidP="001E426D">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 xml:space="preserve">1.1. </w:t>
      </w:r>
      <w:r w:rsidR="003630BB" w:rsidRPr="00D63D1A">
        <w:rPr>
          <w:rFonts w:ascii="Times New Roman" w:hAnsi="Times New Roman"/>
          <w:lang w:val="vi-VN"/>
        </w:rPr>
        <w:t>Bên</w:t>
      </w:r>
      <w:r w:rsidR="003630BB" w:rsidRPr="00D63D1A">
        <w:rPr>
          <w:rFonts w:ascii="Times New Roman" w:hAnsi="Times New Roman"/>
          <w:spacing w:val="-6"/>
          <w:lang w:val="vi-VN"/>
        </w:rPr>
        <w:t xml:space="preserve"> A </w:t>
      </w:r>
      <w:r w:rsidR="00CC28CE" w:rsidRPr="00D63D1A">
        <w:rPr>
          <w:rFonts w:ascii="Times New Roman" w:hAnsi="Times New Roman"/>
          <w:spacing w:val="-6"/>
        </w:rPr>
        <w:t>yêu cầu</w:t>
      </w:r>
      <w:r w:rsidR="003630BB" w:rsidRPr="00D63D1A">
        <w:rPr>
          <w:rFonts w:ascii="Times New Roman" w:hAnsi="Times New Roman"/>
          <w:spacing w:val="-6"/>
          <w:lang w:val="vi-VN"/>
        </w:rPr>
        <w:t xml:space="preserve"> Bên B thực hiện việc thẩm định giá tài sản cho Bên A, chi tiết cụ thể như sau</w:t>
      </w:r>
      <w:r w:rsidR="003630BB" w:rsidRPr="00D63D1A">
        <w:rPr>
          <w:rFonts w:ascii="Times New Roman" w:hAnsi="Times New Roman"/>
          <w:lang w:val="vi-VN"/>
        </w:rPr>
        <w:t xml:space="preserve">: </w:t>
      </w:r>
    </w:p>
    <w:p w14:paraId="2E81DE74" w14:textId="60FC97A2" w:rsidR="00BD354C" w:rsidRPr="00BD354C" w:rsidRDefault="00BD354C" w:rsidP="00BD354C">
      <w:pPr>
        <w:numPr>
          <w:ilvl w:val="0"/>
          <w:numId w:val="2"/>
        </w:numPr>
        <w:tabs>
          <w:tab w:val="clear" w:pos="1800"/>
          <w:tab w:val="num" w:pos="1080"/>
          <w:tab w:val="left" w:pos="3808"/>
        </w:tabs>
        <w:spacing w:before="40" w:after="40" w:line="320" w:lineRule="atLeast"/>
        <w:ind w:left="3960" w:hanging="3360"/>
        <w:jc w:val="both"/>
        <w:rPr>
          <w:rFonts w:ascii="Times New Roman" w:hAnsi="Times New Roman"/>
          <w:color w:val="FF0000"/>
          <w:lang w:val="vi-VN"/>
        </w:rPr>
      </w:pPr>
      <w:r w:rsidRPr="00BD354C">
        <w:rPr>
          <w:rFonts w:ascii="Times New Roman" w:hAnsi="Times New Roman"/>
          <w:color w:val="FF0000"/>
          <w:lang w:val="vi-VN"/>
        </w:rPr>
        <w:t xml:space="preserve">Tài sản thẩm </w:t>
      </w:r>
      <w:r w:rsidRPr="00BD354C">
        <w:rPr>
          <w:rFonts w:ascii="Times New Roman" w:hAnsi="Times New Roman" w:hint="eastAsia"/>
          <w:color w:val="FF0000"/>
          <w:lang w:val="vi-VN"/>
        </w:rPr>
        <w:t>đ</w:t>
      </w:r>
      <w:r w:rsidRPr="00BD354C">
        <w:rPr>
          <w:rFonts w:ascii="Times New Roman" w:hAnsi="Times New Roman"/>
          <w:color w:val="FF0000"/>
          <w:lang w:val="vi-VN"/>
        </w:rPr>
        <w:t xml:space="preserve">ịnh giá </w:t>
      </w:r>
      <w:r>
        <w:rPr>
          <w:rFonts w:ascii="Times New Roman" w:hAnsi="Times New Roman"/>
          <w:color w:val="FF0000"/>
          <w:lang w:val="vi-VN"/>
        </w:rPr>
        <w:tab/>
      </w:r>
      <w:r w:rsidRPr="00BD354C">
        <w:rPr>
          <w:rFonts w:ascii="Times New Roman" w:hAnsi="Times New Roman"/>
          <w:color w:val="FF0000"/>
          <w:lang w:val="vi-VN"/>
        </w:rPr>
        <w:t>: Tàu Tây Nam 36.</w:t>
      </w:r>
    </w:p>
    <w:p w14:paraId="473FD252" w14:textId="7808BC18" w:rsidR="00BD354C" w:rsidRPr="00BD354C" w:rsidRDefault="00BD354C" w:rsidP="00BD354C">
      <w:pPr>
        <w:numPr>
          <w:ilvl w:val="0"/>
          <w:numId w:val="2"/>
        </w:numPr>
        <w:tabs>
          <w:tab w:val="clear" w:pos="1800"/>
          <w:tab w:val="num" w:pos="1080"/>
          <w:tab w:val="left" w:pos="3808"/>
        </w:tabs>
        <w:spacing w:before="40" w:after="40" w:line="320" w:lineRule="atLeast"/>
        <w:ind w:left="3960" w:hanging="3360"/>
        <w:jc w:val="both"/>
        <w:rPr>
          <w:rFonts w:ascii="Times New Roman" w:hAnsi="Times New Roman"/>
          <w:color w:val="FF0000"/>
          <w:lang w:val="vi-VN"/>
        </w:rPr>
      </w:pPr>
      <w:r w:rsidRPr="00BD354C">
        <w:rPr>
          <w:rFonts w:ascii="Times New Roman" w:hAnsi="Times New Roman" w:hint="eastAsia"/>
          <w:color w:val="FF0000"/>
          <w:lang w:val="vi-VN"/>
        </w:rPr>
        <w:t>Đ</w:t>
      </w:r>
      <w:r w:rsidRPr="00BD354C">
        <w:rPr>
          <w:rFonts w:ascii="Times New Roman" w:hAnsi="Times New Roman"/>
          <w:color w:val="FF0000"/>
          <w:lang w:val="vi-VN"/>
        </w:rPr>
        <w:t xml:space="preserve">ịa </w:t>
      </w:r>
      <w:r w:rsidRPr="00BD354C">
        <w:rPr>
          <w:rFonts w:ascii="Times New Roman" w:hAnsi="Times New Roman" w:hint="eastAsia"/>
          <w:color w:val="FF0000"/>
          <w:lang w:val="vi-VN"/>
        </w:rPr>
        <w:t>đ</w:t>
      </w:r>
      <w:r w:rsidRPr="00BD354C">
        <w:rPr>
          <w:rFonts w:ascii="Times New Roman" w:hAnsi="Times New Roman"/>
          <w:color w:val="FF0000"/>
          <w:lang w:val="vi-VN"/>
        </w:rPr>
        <w:t xml:space="preserve">iểm thẩm </w:t>
      </w:r>
      <w:r w:rsidRPr="00BD354C">
        <w:rPr>
          <w:rFonts w:ascii="Times New Roman" w:hAnsi="Times New Roman" w:hint="eastAsia"/>
          <w:color w:val="FF0000"/>
          <w:lang w:val="vi-VN"/>
        </w:rPr>
        <w:t>đ</w:t>
      </w:r>
      <w:r w:rsidRPr="00BD354C">
        <w:rPr>
          <w:rFonts w:ascii="Times New Roman" w:hAnsi="Times New Roman"/>
          <w:color w:val="FF0000"/>
          <w:lang w:val="vi-VN"/>
        </w:rPr>
        <w:t xml:space="preserve">ịnh giá </w:t>
      </w:r>
      <w:r>
        <w:rPr>
          <w:rFonts w:ascii="Times New Roman" w:hAnsi="Times New Roman"/>
          <w:color w:val="FF0000"/>
          <w:lang w:val="vi-VN"/>
        </w:rPr>
        <w:tab/>
      </w:r>
      <w:r w:rsidRPr="00BD354C">
        <w:rPr>
          <w:rFonts w:ascii="Times New Roman" w:hAnsi="Times New Roman"/>
          <w:color w:val="FF0000"/>
          <w:lang w:val="vi-VN"/>
        </w:rPr>
        <w:t>: Cảng ICD Tây Nam, ph</w:t>
      </w:r>
      <w:r w:rsidRPr="00BD354C">
        <w:rPr>
          <w:rFonts w:ascii="Times New Roman" w:hAnsi="Times New Roman" w:hint="eastAsia"/>
          <w:color w:val="FF0000"/>
          <w:lang w:val="vi-VN"/>
        </w:rPr>
        <w:t>ư</w:t>
      </w:r>
      <w:r w:rsidRPr="00BD354C">
        <w:rPr>
          <w:rFonts w:ascii="Times New Roman" w:hAnsi="Times New Roman"/>
          <w:color w:val="FF0000"/>
          <w:lang w:val="vi-VN"/>
        </w:rPr>
        <w:t>ờng Tr</w:t>
      </w:r>
      <w:r w:rsidRPr="00BD354C">
        <w:rPr>
          <w:rFonts w:ascii="Times New Roman" w:hAnsi="Times New Roman" w:hint="eastAsia"/>
          <w:color w:val="FF0000"/>
          <w:lang w:val="vi-VN"/>
        </w:rPr>
        <w:t>ư</w:t>
      </w:r>
      <w:r w:rsidRPr="00BD354C">
        <w:rPr>
          <w:rFonts w:ascii="Times New Roman" w:hAnsi="Times New Roman"/>
          <w:color w:val="FF0000"/>
          <w:lang w:val="vi-VN"/>
        </w:rPr>
        <w:t xml:space="preserve">ờng Thọ, </w:t>
      </w:r>
      <w:r w:rsidR="00B34914">
        <w:rPr>
          <w:rFonts w:ascii="Times New Roman" w:hAnsi="Times New Roman"/>
          <w:color w:val="FF0000"/>
        </w:rPr>
        <w:t>thành phố</w:t>
      </w:r>
      <w:r w:rsidRPr="00BD354C">
        <w:rPr>
          <w:rFonts w:ascii="Times New Roman" w:hAnsi="Times New Roman"/>
          <w:color w:val="FF0000"/>
          <w:lang w:val="vi-VN"/>
        </w:rPr>
        <w:t xml:space="preserve"> Thủ </w:t>
      </w:r>
      <w:r w:rsidRPr="00BD354C">
        <w:rPr>
          <w:rFonts w:ascii="Times New Roman" w:hAnsi="Times New Roman" w:hint="eastAsia"/>
          <w:color w:val="FF0000"/>
          <w:lang w:val="vi-VN"/>
        </w:rPr>
        <w:t>Đ</w:t>
      </w:r>
      <w:r w:rsidRPr="00BD354C">
        <w:rPr>
          <w:rFonts w:ascii="Times New Roman" w:hAnsi="Times New Roman"/>
          <w:color w:val="FF0000"/>
          <w:lang w:val="vi-VN"/>
        </w:rPr>
        <w:t>ức, T</w:t>
      </w:r>
      <w:r w:rsidR="00B34914">
        <w:rPr>
          <w:rFonts w:ascii="Times New Roman" w:hAnsi="Times New Roman"/>
          <w:color w:val="FF0000"/>
        </w:rPr>
        <w:t>hành phố Hồ Chí Minh</w:t>
      </w:r>
    </w:p>
    <w:p w14:paraId="23EB2A07" w14:textId="5A2FFD00" w:rsidR="00BD354C" w:rsidRPr="00BD354C" w:rsidRDefault="00BD354C" w:rsidP="00BD354C">
      <w:pPr>
        <w:numPr>
          <w:ilvl w:val="0"/>
          <w:numId w:val="2"/>
        </w:numPr>
        <w:tabs>
          <w:tab w:val="clear" w:pos="1800"/>
          <w:tab w:val="num" w:pos="1080"/>
          <w:tab w:val="left" w:pos="3808"/>
        </w:tabs>
        <w:spacing w:before="40" w:after="40" w:line="320" w:lineRule="atLeast"/>
        <w:ind w:left="3960" w:hanging="3360"/>
        <w:jc w:val="both"/>
        <w:rPr>
          <w:rFonts w:ascii="Times New Roman" w:hAnsi="Times New Roman"/>
          <w:color w:val="FF0000"/>
          <w:lang w:val="vi-VN"/>
        </w:rPr>
      </w:pPr>
      <w:r w:rsidRPr="00D756F0">
        <w:rPr>
          <w:rFonts w:ascii="Times New Roman" w:hAnsi="Times New Roman"/>
          <w:color w:val="FF0000"/>
          <w:lang w:val="vi-VN"/>
        </w:rPr>
        <w:t>Thời điểm thẩm định giá</w:t>
      </w:r>
      <w:r w:rsidR="006F24BB">
        <w:rPr>
          <w:rFonts w:ascii="Times New Roman" w:hAnsi="Times New Roman"/>
          <w:color w:val="FF0000"/>
          <w:lang w:val="vi-VN"/>
        </w:rPr>
        <w:tab/>
      </w:r>
      <w:r w:rsidRPr="00D756F0">
        <w:rPr>
          <w:rFonts w:ascii="Times New Roman" w:hAnsi="Times New Roman"/>
          <w:color w:val="FF0000"/>
          <w:lang w:val="vi-VN"/>
        </w:rPr>
        <w:t>:</w:t>
      </w:r>
      <w:r w:rsidRPr="00D756F0">
        <w:rPr>
          <w:rFonts w:ascii="Times New Roman" w:hAnsi="Times New Roman"/>
          <w:color w:val="FF0000"/>
          <w:lang w:val="vi-VN"/>
        </w:rPr>
        <w:tab/>
        <w:t xml:space="preserve"> </w:t>
      </w:r>
      <w:r w:rsidRPr="00BD354C">
        <w:rPr>
          <w:rFonts w:ascii="Times New Roman" w:hAnsi="Times New Roman"/>
          <w:color w:val="FF0000"/>
          <w:lang w:val="vi-VN"/>
        </w:rPr>
        <w:t>Tháng 8/2023.</w:t>
      </w:r>
    </w:p>
    <w:p w14:paraId="32A0BC2A" w14:textId="14CB9415" w:rsidR="00B563C5" w:rsidRPr="00D771E2" w:rsidRDefault="00B563C5" w:rsidP="001E426D">
      <w:pPr>
        <w:numPr>
          <w:ilvl w:val="0"/>
          <w:numId w:val="2"/>
        </w:numPr>
        <w:tabs>
          <w:tab w:val="clear" w:pos="1800"/>
          <w:tab w:val="num" w:pos="1080"/>
          <w:tab w:val="left" w:pos="3808"/>
        </w:tabs>
        <w:spacing w:before="40" w:after="40" w:line="320" w:lineRule="atLeast"/>
        <w:ind w:left="3960" w:hanging="3360"/>
        <w:jc w:val="both"/>
        <w:rPr>
          <w:rFonts w:ascii="Times New Roman" w:hAnsi="Times New Roman"/>
          <w:lang w:val="vi-VN"/>
        </w:rPr>
      </w:pPr>
      <w:r w:rsidRPr="00D756F0">
        <w:rPr>
          <w:rFonts w:ascii="Times New Roman" w:hAnsi="Times New Roman"/>
          <w:color w:val="FF0000"/>
          <w:lang w:val="vi-VN"/>
        </w:rPr>
        <w:lastRenderedPageBreak/>
        <w:t>Mục đích thẩm định giá</w:t>
      </w:r>
      <w:r w:rsidRPr="00D756F0">
        <w:rPr>
          <w:rFonts w:ascii="Times New Roman" w:hAnsi="Times New Roman"/>
          <w:color w:val="FF0000"/>
          <w:lang w:val="vi-VN"/>
        </w:rPr>
        <w:tab/>
      </w:r>
      <w:r w:rsidRPr="00BD354C">
        <w:rPr>
          <w:rFonts w:ascii="Times New Roman" w:hAnsi="Times New Roman"/>
          <w:color w:val="FF0000"/>
          <w:lang w:val="vi-VN"/>
        </w:rPr>
        <w:t xml:space="preserve">: </w:t>
      </w:r>
      <w:r w:rsidRPr="00BD354C">
        <w:rPr>
          <w:rFonts w:ascii="Times New Roman" w:hAnsi="Times New Roman"/>
          <w:color w:val="FF0000"/>
          <w:lang w:val="vi-VN"/>
        </w:rPr>
        <w:tab/>
      </w:r>
      <w:r w:rsidR="00CC28CE" w:rsidRPr="00BD354C">
        <w:rPr>
          <w:rFonts w:ascii="Times New Roman" w:hAnsi="Times New Roman"/>
          <w:color w:val="FF0000"/>
          <w:lang w:val="vi-VN"/>
        </w:rPr>
        <w:t>Tư</w:t>
      </w:r>
      <w:r w:rsidR="00CC28CE" w:rsidRPr="00D756F0">
        <w:rPr>
          <w:rFonts w:ascii="Times New Roman" w:hAnsi="Times New Roman"/>
          <w:color w:val="FF0000"/>
          <w:lang w:val="pt-BR"/>
        </w:rPr>
        <w:t xml:space="preserve"> vấn tham khảo giá trị tài sản </w:t>
      </w:r>
      <w:r w:rsidR="00BD354C">
        <w:rPr>
          <w:rFonts w:ascii="Times New Roman" w:hAnsi="Times New Roman"/>
          <w:color w:val="FF0000"/>
          <w:lang w:val="pt-BR"/>
        </w:rPr>
        <w:t>làm cơ sở thế chấp, vay vốn</w:t>
      </w:r>
      <w:r w:rsidR="00CC28CE" w:rsidRPr="00D756F0">
        <w:rPr>
          <w:rFonts w:ascii="Times New Roman" w:hAnsi="Times New Roman"/>
          <w:color w:val="FF0000"/>
          <w:lang w:val="pt-BR"/>
        </w:rPr>
        <w:t>.</w:t>
      </w:r>
    </w:p>
    <w:p w14:paraId="4E822DF8" w14:textId="61C2C476" w:rsidR="00D771E2" w:rsidRPr="00D63D1A" w:rsidRDefault="00D771E2" w:rsidP="001E426D">
      <w:pPr>
        <w:numPr>
          <w:ilvl w:val="0"/>
          <w:numId w:val="2"/>
        </w:numPr>
        <w:tabs>
          <w:tab w:val="clear" w:pos="1800"/>
          <w:tab w:val="num" w:pos="1080"/>
          <w:tab w:val="left" w:pos="3808"/>
        </w:tabs>
        <w:spacing w:before="40" w:after="40" w:line="320" w:lineRule="atLeast"/>
        <w:ind w:left="3960" w:hanging="3360"/>
        <w:jc w:val="both"/>
        <w:rPr>
          <w:rFonts w:ascii="Times New Roman" w:hAnsi="Times New Roman"/>
          <w:lang w:val="vi-VN"/>
        </w:rPr>
      </w:pPr>
      <w:r w:rsidRPr="00130AFF">
        <w:rPr>
          <w:rFonts w:ascii="Times New Roman" w:hAnsi="Times New Roman"/>
          <w:bCs/>
          <w:color w:val="FF0000"/>
        </w:rPr>
        <w:t xml:space="preserve">Bên sử dụng kết quả thẩm định giá: </w:t>
      </w:r>
      <w:r>
        <w:rPr>
          <w:rFonts w:ascii="Times New Roman" w:hAnsi="Times New Roman"/>
          <w:bCs/>
          <w:color w:val="FF0000"/>
        </w:rPr>
        <w:t>Ngân hàng nông nghiệp và phát triển nông thôn (Agribank) – Chi nhánh An Sương</w:t>
      </w:r>
    </w:p>
    <w:p w14:paraId="5B5F74FE" w14:textId="6B1A4B41" w:rsidR="00B563C5" w:rsidRPr="00D63D1A" w:rsidRDefault="00B563C5" w:rsidP="001E426D">
      <w:pPr>
        <w:numPr>
          <w:ilvl w:val="0"/>
          <w:numId w:val="2"/>
        </w:numPr>
        <w:tabs>
          <w:tab w:val="clear" w:pos="1800"/>
          <w:tab w:val="num" w:pos="1080"/>
          <w:tab w:val="left" w:pos="3808"/>
        </w:tabs>
        <w:spacing w:before="40" w:after="40" w:line="320" w:lineRule="atLeast"/>
        <w:ind w:left="3960" w:hanging="3360"/>
        <w:jc w:val="both"/>
        <w:rPr>
          <w:rFonts w:ascii="Times New Roman" w:hAnsi="Times New Roman"/>
          <w:lang w:val="vi-VN"/>
        </w:rPr>
      </w:pPr>
      <w:r w:rsidRPr="00D63D1A">
        <w:rPr>
          <w:rFonts w:ascii="Times New Roman" w:hAnsi="Times New Roman"/>
          <w:lang w:val="vi-VN"/>
        </w:rPr>
        <w:t xml:space="preserve">Số lượng chứng thư Bên A yêu cầu: </w:t>
      </w:r>
      <w:r w:rsidRPr="00D63D1A">
        <w:rPr>
          <w:rFonts w:ascii="Times New Roman" w:hAnsi="Times New Roman"/>
          <w:b/>
          <w:lang w:val="vi-VN"/>
        </w:rPr>
        <w:t>0</w:t>
      </w:r>
      <w:r w:rsidR="00E248AE" w:rsidRPr="00D63D1A">
        <w:rPr>
          <w:rFonts w:ascii="Times New Roman" w:hAnsi="Times New Roman"/>
          <w:b/>
          <w:lang w:val="vi-VN"/>
        </w:rPr>
        <w:t>3</w:t>
      </w:r>
      <w:r w:rsidRPr="00D63D1A">
        <w:rPr>
          <w:rFonts w:ascii="Times New Roman" w:hAnsi="Times New Roman"/>
          <w:lang w:val="vi-VN"/>
        </w:rPr>
        <w:t xml:space="preserve"> bản chính</w:t>
      </w:r>
      <w:r w:rsidR="00A61B8E">
        <w:rPr>
          <w:rFonts w:ascii="Times New Roman" w:hAnsi="Times New Roman"/>
        </w:rPr>
        <w:t xml:space="preserve"> (Tiếng Việt)</w:t>
      </w:r>
      <w:r w:rsidR="003630BB" w:rsidRPr="00D63D1A">
        <w:rPr>
          <w:rFonts w:ascii="Times New Roman" w:hAnsi="Times New Roman"/>
          <w:lang w:val="vi-VN"/>
        </w:rPr>
        <w:t>.</w:t>
      </w:r>
    </w:p>
    <w:p w14:paraId="4F3850D1" w14:textId="781A3D27" w:rsidR="00F62FF0" w:rsidRPr="00D63D1A" w:rsidRDefault="00F62FF0" w:rsidP="001E426D">
      <w:pPr>
        <w:tabs>
          <w:tab w:val="left" w:pos="720"/>
        </w:tabs>
        <w:spacing w:before="40" w:after="40" w:line="320" w:lineRule="atLeast"/>
        <w:ind w:left="720" w:hanging="480"/>
        <w:jc w:val="both"/>
        <w:rPr>
          <w:rFonts w:ascii="Times New Roman" w:hAnsi="Times New Roman"/>
          <w:lang w:val="vi-VN"/>
        </w:rPr>
      </w:pPr>
      <w:r w:rsidRPr="00D63D1A">
        <w:rPr>
          <w:rFonts w:ascii="Times New Roman" w:hAnsi="Times New Roman"/>
          <w:lang w:val="vi-VN"/>
        </w:rPr>
        <w:t>1.2. Bên B đồng ý thực hiện việc thẩm định giá tài sản nêu trên cho Bên A</w:t>
      </w:r>
      <w:r w:rsidR="00167F0A" w:rsidRPr="00D63D1A">
        <w:rPr>
          <w:rFonts w:ascii="Times New Roman" w:hAnsi="Times New Roman"/>
        </w:rPr>
        <w:t xml:space="preserve"> theo quy định</w:t>
      </w:r>
      <w:r w:rsidR="008059F1">
        <w:rPr>
          <w:rFonts w:ascii="Times New Roman" w:hAnsi="Times New Roman"/>
        </w:rPr>
        <w:t xml:space="preserve"> của pháp luật hiện hành</w:t>
      </w:r>
      <w:r w:rsidRPr="00D63D1A">
        <w:rPr>
          <w:rFonts w:ascii="Times New Roman" w:hAnsi="Times New Roman"/>
          <w:lang w:val="vi-VN"/>
        </w:rPr>
        <w:t>.</w:t>
      </w:r>
    </w:p>
    <w:p w14:paraId="08DDFCFD" w14:textId="77777777" w:rsidR="004D489D" w:rsidRPr="00D63D1A" w:rsidRDefault="004D489D" w:rsidP="004D489D">
      <w:pPr>
        <w:spacing w:before="40" w:after="40" w:line="320" w:lineRule="atLeast"/>
        <w:jc w:val="both"/>
        <w:rPr>
          <w:rFonts w:ascii="Times New Roman" w:hAnsi="Times New Roman"/>
          <w:lang w:val="vi-VN"/>
        </w:rPr>
      </w:pPr>
      <w:r w:rsidRPr="00D63D1A">
        <w:rPr>
          <w:rFonts w:ascii="Times New Roman" w:hAnsi="Times New Roman"/>
          <w:b/>
          <w:bCs/>
          <w:u w:val="single"/>
          <w:lang w:val="vi-VN"/>
        </w:rPr>
        <w:t>Điều 2:</w:t>
      </w:r>
      <w:r w:rsidRPr="00D63D1A">
        <w:rPr>
          <w:rFonts w:ascii="Times New Roman" w:hAnsi="Times New Roman"/>
          <w:b/>
          <w:bCs/>
          <w:lang w:val="vi-VN"/>
        </w:rPr>
        <w:t xml:space="preserve"> Quy trình thực hiện</w:t>
      </w:r>
    </w:p>
    <w:p w14:paraId="473F2E08" w14:textId="77777777" w:rsidR="004D489D" w:rsidRPr="00D63D1A" w:rsidRDefault="004D489D" w:rsidP="004D489D">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2.1. Hồ sơ liên quan về tài sản thẩm định giá được bên A cung cấp theo phụ lục Danh mục tài sản thẩm định và các hồ sơ pháp lý liên quan (nếu có). Trường hợp Bên A có nhu cầu thẩm định giá tài sản khác bổ sung các tài sản ngoài danh mục nêu trên, thì các Bên sẽ thỏa thuận cụ thể về thời gian, quy trình thẩm định đối với các tài sản này.</w:t>
      </w:r>
      <w:r w:rsidRPr="00D63D1A">
        <w:rPr>
          <w:rFonts w:ascii="Times New Roman" w:hAnsi="Times New Roman"/>
        </w:rPr>
        <w:t xml:space="preserve"> </w:t>
      </w:r>
    </w:p>
    <w:p w14:paraId="5DD5C49E" w14:textId="77777777" w:rsidR="004D489D" w:rsidRDefault="004D489D" w:rsidP="004D489D">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 xml:space="preserve">2.2. Kể từ ngày Bên A cung cấp đầy đủ hồ sơ, tài liệu quy định tại khoản 2.1 điều này, Bên A phải hoàn trả hợp đồng dịch vụ này (Bên A đã ký) cho bên B; đồng thời Bên B đã </w:t>
      </w:r>
      <w:r>
        <w:rPr>
          <w:rFonts w:ascii="Times New Roman" w:hAnsi="Times New Roman"/>
          <w:lang w:val="vi-VN"/>
        </w:rPr>
        <w:t>khảo sát hiện trạng</w:t>
      </w:r>
      <w:r w:rsidRPr="00D63D1A">
        <w:rPr>
          <w:rFonts w:ascii="Times New Roman" w:hAnsi="Times New Roman"/>
          <w:lang w:val="vi-VN"/>
        </w:rPr>
        <w:t xml:space="preserve"> tài sản </w:t>
      </w:r>
      <w:r>
        <w:rPr>
          <w:rFonts w:ascii="Times New Roman" w:hAnsi="Times New Roman"/>
        </w:rPr>
        <w:t xml:space="preserve">hoàn tất </w:t>
      </w:r>
      <w:r w:rsidRPr="00D63D1A">
        <w:rPr>
          <w:rFonts w:ascii="Times New Roman" w:hAnsi="Times New Roman"/>
          <w:lang w:val="vi-VN"/>
        </w:rPr>
        <w:t>thì thời gian của hợp đồng bắt đầu có hiệu lực, Bên B phải hoàn tất việc lập Chứng thư thẩm định giá theo thỏa thuận.</w:t>
      </w:r>
    </w:p>
    <w:p w14:paraId="6CE4C7D3" w14:textId="77777777" w:rsidR="004D489D" w:rsidRDefault="004D489D" w:rsidP="004D489D">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2.</w:t>
      </w:r>
      <w:r>
        <w:rPr>
          <w:rFonts w:ascii="Times New Roman" w:hAnsi="Times New Roman"/>
        </w:rPr>
        <w:t>3</w:t>
      </w:r>
      <w:r w:rsidRPr="00D63D1A">
        <w:rPr>
          <w:rFonts w:ascii="Times New Roman" w:hAnsi="Times New Roman"/>
          <w:lang w:val="vi-VN"/>
        </w:rPr>
        <w:t>.</w:t>
      </w:r>
      <w:r w:rsidRPr="00D63D1A">
        <w:rPr>
          <w:rFonts w:ascii="Times New Roman" w:hAnsi="Times New Roman"/>
        </w:rPr>
        <w:t xml:space="preserve"> </w:t>
      </w:r>
      <w:r w:rsidRPr="00D63D1A">
        <w:rPr>
          <w:rFonts w:ascii="Times New Roman" w:hAnsi="Times New Roman"/>
          <w:lang w:val="vi-VN"/>
        </w:rPr>
        <w:t>Thời g</w:t>
      </w:r>
      <w:r w:rsidRPr="00D63D1A">
        <w:rPr>
          <w:rFonts w:ascii="Times New Roman" w:hAnsi="Times New Roman"/>
        </w:rPr>
        <w:t>i</w:t>
      </w:r>
      <w:r w:rsidRPr="00D63D1A">
        <w:rPr>
          <w:rFonts w:ascii="Times New Roman" w:hAnsi="Times New Roman"/>
          <w:lang w:val="vi-VN"/>
        </w:rPr>
        <w:t>an thực hiện hợp đồng:</w:t>
      </w:r>
      <w:r w:rsidRPr="00D63D1A">
        <w:rPr>
          <w:rFonts w:ascii="Times New Roman" w:hAnsi="Times New Roman"/>
        </w:rPr>
        <w:t xml:space="preserve"> </w:t>
      </w:r>
      <w:r>
        <w:rPr>
          <w:rFonts w:ascii="Times New Roman" w:hAnsi="Times New Roman"/>
        </w:rPr>
        <w:t>Bên B h</w:t>
      </w:r>
      <w:r w:rsidRPr="00D63D1A">
        <w:rPr>
          <w:rFonts w:ascii="Times New Roman" w:hAnsi="Times New Roman"/>
          <w:lang w:val="vi-VN"/>
        </w:rPr>
        <w:t xml:space="preserve">oàn thành và cấp Chứng thư thẩm định giá </w:t>
      </w:r>
      <w:r w:rsidRPr="00D756F0">
        <w:rPr>
          <w:rFonts w:ascii="Times New Roman" w:hAnsi="Times New Roman"/>
          <w:color w:val="FF0000"/>
          <w:lang w:val="vi-VN"/>
        </w:rPr>
        <w:t xml:space="preserve">trong vòng 15 ngày </w:t>
      </w:r>
      <w:r w:rsidRPr="00D756F0">
        <w:rPr>
          <w:rFonts w:ascii="Times New Roman" w:hAnsi="Times New Roman"/>
          <w:color w:val="FF0000"/>
        </w:rPr>
        <w:t>làm việc</w:t>
      </w:r>
      <w:r>
        <w:rPr>
          <w:rFonts w:ascii="Times New Roman" w:hAnsi="Times New Roman"/>
        </w:rPr>
        <w:t xml:space="preserve"> </w:t>
      </w:r>
      <w:r w:rsidRPr="00D63D1A">
        <w:rPr>
          <w:rFonts w:ascii="Times New Roman" w:hAnsi="Times New Roman"/>
          <w:lang w:val="vi-VN"/>
        </w:rPr>
        <w:t xml:space="preserve">kể từ ngày Hợp đồng có hiệu lực và đồng thời Bên B đã nhận đủ hồ sơ liên quan đến việc thẩm định giá theo quy định tại </w:t>
      </w:r>
      <w:r>
        <w:rPr>
          <w:rFonts w:ascii="Times New Roman" w:hAnsi="Times New Roman"/>
        </w:rPr>
        <w:t>khoản</w:t>
      </w:r>
      <w:r w:rsidRPr="00D63D1A">
        <w:rPr>
          <w:rFonts w:ascii="Times New Roman" w:hAnsi="Times New Roman"/>
          <w:lang w:val="vi-VN"/>
        </w:rPr>
        <w:t xml:space="preserve"> 2</w:t>
      </w:r>
      <w:r>
        <w:rPr>
          <w:rFonts w:ascii="Times New Roman" w:hAnsi="Times New Roman"/>
        </w:rPr>
        <w:t>.1 và 2.2 điều này</w:t>
      </w:r>
      <w:r w:rsidRPr="00D63D1A">
        <w:rPr>
          <w:rFonts w:ascii="Times New Roman" w:hAnsi="Times New Roman"/>
          <w:lang w:val="vi-VN"/>
        </w:rPr>
        <w:t>.</w:t>
      </w:r>
      <w:r>
        <w:rPr>
          <w:rFonts w:ascii="Times New Roman" w:hAnsi="Times New Roman"/>
        </w:rPr>
        <w:t xml:space="preserve"> Trường hợp Bên B muốn gia hạn thời gian thực hiện hợp đồng phải thông báo cho Bên A và phải được Bên A chấp thuận bằng văn bản.</w:t>
      </w:r>
      <w:r w:rsidRPr="00F54952">
        <w:rPr>
          <w:rFonts w:ascii="Times New Roman" w:hAnsi="Times New Roman"/>
          <w:lang w:val="vi-VN"/>
        </w:rPr>
        <w:t xml:space="preserve"> </w:t>
      </w:r>
    </w:p>
    <w:p w14:paraId="1FD2CF1C" w14:textId="77777777" w:rsidR="004D489D" w:rsidRPr="00917EF7" w:rsidRDefault="004D489D" w:rsidP="004D489D">
      <w:pPr>
        <w:tabs>
          <w:tab w:val="left" w:pos="720"/>
        </w:tabs>
        <w:spacing w:before="40" w:after="40" w:line="320" w:lineRule="atLeast"/>
        <w:ind w:left="720" w:hanging="482"/>
        <w:jc w:val="both"/>
        <w:rPr>
          <w:rFonts w:ascii="Times New Roman" w:hAnsi="Times New Roman"/>
        </w:rPr>
      </w:pPr>
      <w:r w:rsidRPr="00C526E7">
        <w:rPr>
          <w:rFonts w:ascii="Times New Roman" w:hAnsi="Times New Roman"/>
          <w:lang w:val="vi-VN"/>
        </w:rPr>
        <w:t>2.</w:t>
      </w:r>
      <w:r>
        <w:rPr>
          <w:rFonts w:ascii="Times New Roman" w:hAnsi="Times New Roman"/>
        </w:rPr>
        <w:t>4</w:t>
      </w:r>
      <w:r w:rsidRPr="00C526E7">
        <w:rPr>
          <w:rFonts w:ascii="Times New Roman" w:hAnsi="Times New Roman"/>
          <w:lang w:val="vi-VN"/>
        </w:rPr>
        <w:t>. Trường hợp Bên A có nhu cầu thẩm định giá bổ sung các tài sản ngoài danh mục thì các bên sẽ thỏa thuận cụ thể về thời gian, quy trình thẩm định đối với các tài sản này</w:t>
      </w:r>
      <w:r>
        <w:rPr>
          <w:rFonts w:ascii="Times New Roman" w:hAnsi="Times New Roman"/>
        </w:rPr>
        <w:t>.</w:t>
      </w:r>
    </w:p>
    <w:p w14:paraId="7560168C" w14:textId="77777777" w:rsidR="004D489D" w:rsidRPr="00D63D1A" w:rsidRDefault="004D489D" w:rsidP="004D489D">
      <w:pPr>
        <w:spacing w:before="40" w:after="40" w:line="320" w:lineRule="atLeast"/>
        <w:jc w:val="both"/>
        <w:rPr>
          <w:rFonts w:ascii="Times New Roman" w:hAnsi="Times New Roman"/>
          <w:lang w:val="vi-VN"/>
        </w:rPr>
      </w:pPr>
      <w:r w:rsidRPr="00D63D1A">
        <w:rPr>
          <w:rFonts w:ascii="Times New Roman" w:hAnsi="Times New Roman"/>
          <w:b/>
          <w:bCs/>
          <w:u w:val="single"/>
          <w:lang w:val="vi-VN"/>
        </w:rPr>
        <w:t>Điều 3:</w:t>
      </w:r>
      <w:r w:rsidRPr="00D63D1A">
        <w:rPr>
          <w:rFonts w:ascii="Times New Roman" w:hAnsi="Times New Roman"/>
          <w:b/>
          <w:bCs/>
          <w:lang w:val="vi-VN"/>
        </w:rPr>
        <w:t xml:space="preserve"> Giá trị pháp lý của Chứng thư thẩm định giá</w:t>
      </w:r>
    </w:p>
    <w:p w14:paraId="024DED9A" w14:textId="77777777" w:rsidR="004D489D" w:rsidRPr="00D63D1A" w:rsidRDefault="004D489D" w:rsidP="004D489D">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3.1. Chứng thư thẩm định giá do Bên B cung cấp chỉ có giá trị đối với tài sản thẩm định giá tại thời điểm thẩm định giá.</w:t>
      </w:r>
    </w:p>
    <w:p w14:paraId="02A0E06D" w14:textId="77777777" w:rsidR="004D489D" w:rsidRPr="00D63D1A" w:rsidRDefault="004D489D" w:rsidP="004D489D">
      <w:pPr>
        <w:tabs>
          <w:tab w:val="left" w:pos="720"/>
        </w:tabs>
        <w:spacing w:before="40" w:after="40" w:line="320" w:lineRule="atLeast"/>
        <w:ind w:left="720" w:hanging="482"/>
        <w:jc w:val="both"/>
        <w:rPr>
          <w:rFonts w:ascii="Times New Roman" w:hAnsi="Times New Roman"/>
        </w:rPr>
      </w:pPr>
      <w:r w:rsidRPr="00D63D1A">
        <w:rPr>
          <w:rFonts w:ascii="Times New Roman" w:hAnsi="Times New Roman"/>
          <w:lang w:val="vi-VN"/>
        </w:rPr>
        <w:t xml:space="preserve">3.2. </w:t>
      </w:r>
      <w:r w:rsidRPr="00D63D1A">
        <w:rPr>
          <w:rFonts w:ascii="Times New Roman" w:hAnsi="Times New Roman"/>
          <w:spacing w:val="-6"/>
          <w:lang w:val="vi-VN"/>
        </w:rPr>
        <w:t>Chứng thư thẩm định giá do Bên B cung cấp chỉ nhằm thực hiện mục đích ghi trong hợp đồng này</w:t>
      </w:r>
      <w:r w:rsidRPr="00D63D1A">
        <w:rPr>
          <w:rFonts w:ascii="Times New Roman" w:hAnsi="Times New Roman"/>
          <w:lang w:val="vi-VN"/>
        </w:rPr>
        <w:t xml:space="preserve">. </w:t>
      </w:r>
    </w:p>
    <w:p w14:paraId="70CE60E8" w14:textId="77777777" w:rsidR="004D489D" w:rsidRPr="00080AE7" w:rsidRDefault="004D489D" w:rsidP="004D489D">
      <w:pPr>
        <w:tabs>
          <w:tab w:val="left" w:pos="720"/>
        </w:tabs>
        <w:spacing w:before="40" w:after="40" w:line="320" w:lineRule="atLeast"/>
        <w:ind w:left="720" w:hanging="482"/>
        <w:jc w:val="both"/>
        <w:rPr>
          <w:rFonts w:ascii="Times New Roman" w:hAnsi="Times New Roman"/>
        </w:rPr>
      </w:pPr>
      <w:r w:rsidRPr="00D63D1A">
        <w:rPr>
          <w:rFonts w:ascii="Times New Roman" w:hAnsi="Times New Roman"/>
          <w:spacing w:val="-6"/>
        </w:rPr>
        <w:t>3.3. C</w:t>
      </w:r>
      <w:r w:rsidRPr="00D63D1A">
        <w:rPr>
          <w:rFonts w:ascii="Times New Roman" w:hAnsi="Times New Roman"/>
          <w:spacing w:val="-6"/>
          <w:lang w:val="vi-VN"/>
        </w:rPr>
        <w:t xml:space="preserve">hứng thư có giá trị pháp lý khi khách hàng thanh toán đủ và đúng thời hạn thanh toán </w:t>
      </w:r>
      <w:r>
        <w:rPr>
          <w:rFonts w:ascii="Times New Roman" w:hAnsi="Times New Roman"/>
          <w:spacing w:val="-6"/>
          <w:lang w:val="vi-VN"/>
        </w:rPr>
        <w:t>giá trị hợp đồng</w:t>
      </w:r>
      <w:r w:rsidRPr="00D63D1A">
        <w:rPr>
          <w:rFonts w:ascii="Times New Roman" w:hAnsi="Times New Roman"/>
          <w:spacing w:val="-6"/>
          <w:lang w:val="vi-VN"/>
        </w:rPr>
        <w:t xml:space="preserve"> như đã thỏa thuận trong hợp đồng.</w:t>
      </w:r>
      <w:r>
        <w:rPr>
          <w:rFonts w:ascii="Times New Roman" w:hAnsi="Times New Roman"/>
          <w:spacing w:val="-6"/>
        </w:rPr>
        <w:t xml:space="preserve"> </w:t>
      </w:r>
      <w:r w:rsidRPr="00C526E7">
        <w:rPr>
          <w:rFonts w:ascii="Times New Roman" w:hAnsi="Times New Roman"/>
          <w:lang w:val="vi-VN"/>
        </w:rPr>
        <w:t xml:space="preserve">Sau khi bên A nhận được chứng thư thẩm định giá thì Bên A phải thanh toán </w:t>
      </w:r>
      <w:r>
        <w:rPr>
          <w:rFonts w:ascii="Times New Roman" w:hAnsi="Times New Roman"/>
          <w:lang w:val="vi-VN"/>
        </w:rPr>
        <w:t>giá trị hợp đồng</w:t>
      </w:r>
      <w:r w:rsidRPr="00C526E7">
        <w:rPr>
          <w:rFonts w:ascii="Times New Roman" w:hAnsi="Times New Roman"/>
          <w:lang w:val="vi-VN"/>
        </w:rPr>
        <w:t xml:space="preserve"> hoặc phí còn lại phải thanh toán (nếu không có thỏa thuận nào khác) cho Bên B. Nếu Bên A không thanh toán hết toàn bộ </w:t>
      </w:r>
      <w:r>
        <w:rPr>
          <w:rFonts w:ascii="Times New Roman" w:hAnsi="Times New Roman"/>
          <w:lang w:val="vi-VN"/>
        </w:rPr>
        <w:t>giá trị hợp đồng</w:t>
      </w:r>
      <w:r w:rsidRPr="00C526E7">
        <w:rPr>
          <w:rFonts w:ascii="Times New Roman" w:hAnsi="Times New Roman"/>
          <w:lang w:val="vi-VN"/>
        </w:rPr>
        <w:t xml:space="preserve"> cho Bên B ghi trong hợp đồng này thì Bên B sẽ không chịu trách nhiệm về kết quả thẩm định giá ghi trong chứng thư đã cấp cho Bên A (Chứng thư thẩm định giá sẽ không có giá trị pháp lý) và Bên B sẽ không chịu bất cứ trách nhiệm nào về chứng thư thẩm định giá.</w:t>
      </w:r>
    </w:p>
    <w:p w14:paraId="386894AB" w14:textId="77777777" w:rsidR="004D489D" w:rsidRPr="00D63D1A" w:rsidRDefault="004D489D" w:rsidP="004D489D">
      <w:pPr>
        <w:spacing w:before="40" w:after="40" w:line="320" w:lineRule="atLeast"/>
        <w:jc w:val="both"/>
        <w:rPr>
          <w:rFonts w:ascii="Times New Roman" w:hAnsi="Times New Roman"/>
          <w:b/>
          <w:bCs/>
          <w:lang w:val="vi-VN"/>
        </w:rPr>
      </w:pPr>
      <w:r w:rsidRPr="00D63D1A">
        <w:rPr>
          <w:rFonts w:ascii="Times New Roman" w:hAnsi="Times New Roman"/>
          <w:b/>
          <w:bCs/>
          <w:u w:val="single"/>
          <w:lang w:val="vi-VN"/>
        </w:rPr>
        <w:t>Điều 4:</w:t>
      </w:r>
      <w:r w:rsidRPr="00D63D1A">
        <w:rPr>
          <w:rFonts w:ascii="Times New Roman" w:hAnsi="Times New Roman"/>
          <w:b/>
          <w:bCs/>
          <w:lang w:val="vi-VN"/>
        </w:rPr>
        <w:t xml:space="preserve"> </w:t>
      </w:r>
      <w:r>
        <w:rPr>
          <w:rFonts w:ascii="Times New Roman" w:hAnsi="Times New Roman"/>
          <w:b/>
          <w:bCs/>
        </w:rPr>
        <w:t>Giá trị hợp đồng</w:t>
      </w:r>
      <w:r w:rsidRPr="00D63D1A">
        <w:rPr>
          <w:rFonts w:ascii="Times New Roman" w:hAnsi="Times New Roman"/>
          <w:b/>
          <w:bCs/>
          <w:lang w:val="vi-VN"/>
        </w:rPr>
        <w:t>, điều kiện và phương thức thanh toán.</w:t>
      </w:r>
    </w:p>
    <w:p w14:paraId="1F1C4827" w14:textId="77777777" w:rsidR="004D489D" w:rsidRPr="00D63D1A" w:rsidRDefault="004D489D" w:rsidP="004D489D">
      <w:pPr>
        <w:tabs>
          <w:tab w:val="left" w:pos="720"/>
        </w:tabs>
        <w:spacing w:before="40" w:after="40" w:line="320" w:lineRule="atLeast"/>
        <w:ind w:left="720" w:hanging="482"/>
        <w:jc w:val="both"/>
        <w:rPr>
          <w:rFonts w:ascii="Times New Roman" w:hAnsi="Times New Roman"/>
          <w:b/>
          <w:lang w:val="vi-VN"/>
        </w:rPr>
      </w:pPr>
      <w:r w:rsidRPr="00D63D1A">
        <w:rPr>
          <w:rFonts w:ascii="Times New Roman" w:hAnsi="Times New Roman"/>
          <w:lang w:val="vi-VN"/>
        </w:rPr>
        <w:t xml:space="preserve">4.1. </w:t>
      </w:r>
      <w:r w:rsidRPr="00D756F0">
        <w:rPr>
          <w:rFonts w:ascii="Times New Roman" w:hAnsi="Times New Roman"/>
        </w:rPr>
        <w:t>Giá</w:t>
      </w:r>
      <w:r w:rsidRPr="00D756F0">
        <w:rPr>
          <w:rFonts w:ascii="Times New Roman" w:hAnsi="Times New Roman"/>
          <w:lang w:val="vi-VN"/>
        </w:rPr>
        <w:t xml:space="preserve"> dịch vụ thẩm</w:t>
      </w:r>
      <w:r w:rsidRPr="00D63D1A">
        <w:rPr>
          <w:rFonts w:ascii="Times New Roman" w:hAnsi="Times New Roman"/>
          <w:lang w:val="vi-VN"/>
        </w:rPr>
        <w:t xml:space="preserve"> định giá tài sản</w:t>
      </w:r>
      <w:r w:rsidRPr="00D63D1A">
        <w:rPr>
          <w:rFonts w:ascii="Times New Roman" w:hAnsi="Times New Roman"/>
          <w:b/>
          <w:lang w:val="vi-VN"/>
        </w:rPr>
        <w:t xml:space="preserve">: </w:t>
      </w:r>
      <w:r>
        <w:rPr>
          <w:rFonts w:ascii="Times New Roman" w:hAnsi="Times New Roman"/>
          <w:b/>
          <w:color w:val="FF0000"/>
        </w:rPr>
        <w:t>30</w:t>
      </w:r>
      <w:r w:rsidRPr="00D756F0">
        <w:rPr>
          <w:rFonts w:ascii="Times New Roman" w:hAnsi="Times New Roman"/>
          <w:b/>
          <w:color w:val="FF0000"/>
        </w:rPr>
        <w:t>.000</w:t>
      </w:r>
      <w:r w:rsidRPr="00D756F0">
        <w:rPr>
          <w:rFonts w:ascii="Times New Roman" w:hAnsi="Times New Roman"/>
          <w:b/>
          <w:color w:val="FF0000"/>
          <w:lang w:val="vi-VN"/>
        </w:rPr>
        <w:t>.000 đồng.</w:t>
      </w:r>
    </w:p>
    <w:p w14:paraId="1B08C674" w14:textId="77777777" w:rsidR="004D489D" w:rsidRPr="0025490A" w:rsidRDefault="004D489D" w:rsidP="004D489D">
      <w:pPr>
        <w:tabs>
          <w:tab w:val="left" w:pos="720"/>
        </w:tabs>
        <w:spacing w:before="40" w:after="40" w:line="320" w:lineRule="atLeast"/>
        <w:ind w:left="720"/>
        <w:jc w:val="both"/>
        <w:rPr>
          <w:rFonts w:ascii="Times New Roman" w:hAnsi="Times New Roman"/>
          <w:color w:val="FF0000"/>
          <w:lang w:val="vi-VN"/>
        </w:rPr>
      </w:pPr>
      <w:r w:rsidRPr="0025490A">
        <w:rPr>
          <w:rFonts w:ascii="Times New Roman" w:hAnsi="Times New Roman"/>
          <w:color w:val="FF0000"/>
          <w:lang w:val="vi-VN"/>
        </w:rPr>
        <w:t>(</w:t>
      </w:r>
      <w:r w:rsidRPr="0025490A">
        <w:rPr>
          <w:rFonts w:ascii="Times New Roman" w:hAnsi="Times New Roman"/>
          <w:i/>
          <w:color w:val="FF0000"/>
          <w:u w:val="single"/>
          <w:lang w:val="vi-VN"/>
        </w:rPr>
        <w:t>Bằng chữ</w:t>
      </w:r>
      <w:r w:rsidRPr="0025490A">
        <w:rPr>
          <w:rFonts w:ascii="Times New Roman" w:hAnsi="Times New Roman"/>
          <w:i/>
          <w:color w:val="FF0000"/>
          <w:lang w:val="vi-VN"/>
        </w:rPr>
        <w:t xml:space="preserve">: </w:t>
      </w:r>
      <w:r>
        <w:rPr>
          <w:rFonts w:ascii="Times New Roman" w:hAnsi="Times New Roman"/>
          <w:i/>
          <w:color w:val="FF0000"/>
        </w:rPr>
        <w:t>Ba mươi</w:t>
      </w:r>
      <w:r w:rsidRPr="0025490A">
        <w:rPr>
          <w:rFonts w:ascii="Times New Roman" w:hAnsi="Times New Roman"/>
          <w:i/>
          <w:color w:val="FF0000"/>
        </w:rPr>
        <w:t xml:space="preserve"> </w:t>
      </w:r>
      <w:r>
        <w:rPr>
          <w:rFonts w:ascii="Times New Roman" w:hAnsi="Times New Roman"/>
          <w:i/>
          <w:color w:val="FF0000"/>
        </w:rPr>
        <w:t>t</w:t>
      </w:r>
      <w:r w:rsidRPr="0025490A">
        <w:rPr>
          <w:rFonts w:ascii="Times New Roman" w:hAnsi="Times New Roman"/>
          <w:i/>
          <w:color w:val="FF0000"/>
        </w:rPr>
        <w:t>riệu</w:t>
      </w:r>
      <w:r w:rsidRPr="0025490A">
        <w:rPr>
          <w:rFonts w:ascii="Times New Roman" w:hAnsi="Times New Roman"/>
          <w:i/>
          <w:color w:val="FF0000"/>
          <w:lang w:val="vi-VN"/>
        </w:rPr>
        <w:t xml:space="preserve"> đồng./.)</w:t>
      </w:r>
    </w:p>
    <w:p w14:paraId="3AB21227" w14:textId="77777777" w:rsidR="004D489D" w:rsidRPr="0025490A" w:rsidRDefault="004D489D" w:rsidP="004D489D">
      <w:pPr>
        <w:tabs>
          <w:tab w:val="left" w:pos="720"/>
        </w:tabs>
        <w:spacing w:before="40" w:after="40" w:line="320" w:lineRule="atLeast"/>
        <w:ind w:left="720"/>
        <w:jc w:val="both"/>
        <w:rPr>
          <w:rFonts w:ascii="Times New Roman" w:hAnsi="Times New Roman"/>
          <w:i/>
          <w:iCs/>
          <w:color w:val="FF0000"/>
          <w:lang w:val="vi-VN"/>
        </w:rPr>
      </w:pPr>
      <w:r w:rsidRPr="0025490A">
        <w:rPr>
          <w:rFonts w:ascii="Times New Roman" w:hAnsi="Times New Roman"/>
          <w:i/>
          <w:color w:val="FF0000"/>
          <w:u w:val="single"/>
          <w:lang w:val="vi-VN"/>
        </w:rPr>
        <w:t>Ghi chú</w:t>
      </w:r>
      <w:r w:rsidRPr="0025490A">
        <w:rPr>
          <w:rFonts w:ascii="Times New Roman" w:hAnsi="Times New Roman"/>
          <w:color w:val="FF0000"/>
          <w:lang w:val="vi-VN"/>
        </w:rPr>
        <w:t xml:space="preserve">: </w:t>
      </w:r>
      <w:r w:rsidRPr="0025490A">
        <w:rPr>
          <w:rFonts w:ascii="Times New Roman" w:hAnsi="Times New Roman"/>
          <w:i/>
          <w:iCs/>
          <w:color w:val="FF0000"/>
        </w:rPr>
        <w:t xml:space="preserve">Giá </w:t>
      </w:r>
      <w:r w:rsidRPr="0025490A">
        <w:rPr>
          <w:rFonts w:ascii="Times New Roman" w:hAnsi="Times New Roman"/>
          <w:i/>
          <w:iCs/>
          <w:color w:val="FF0000"/>
          <w:lang w:val="vi-VN"/>
        </w:rPr>
        <w:t>dịch vụ đã bao gồm thuế GTGT./.</w:t>
      </w:r>
    </w:p>
    <w:p w14:paraId="5C6F3CFB" w14:textId="77777777" w:rsidR="004D489D" w:rsidRPr="00D63D1A" w:rsidRDefault="004D489D" w:rsidP="004D489D">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4.2. Hình thức hợp đồng: Trọn gói.</w:t>
      </w:r>
    </w:p>
    <w:p w14:paraId="328348B8" w14:textId="77777777" w:rsidR="004D489D" w:rsidRPr="00D63D1A" w:rsidRDefault="004D489D" w:rsidP="004D489D">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 xml:space="preserve">4.3 </w:t>
      </w:r>
      <w:r w:rsidRPr="00D63D1A">
        <w:rPr>
          <w:rFonts w:ascii="Times New Roman" w:hAnsi="Times New Roman"/>
        </w:rPr>
        <w:t xml:space="preserve"> </w:t>
      </w:r>
      <w:r w:rsidRPr="00D63D1A">
        <w:rPr>
          <w:rFonts w:ascii="Times New Roman" w:hAnsi="Times New Roman"/>
          <w:lang w:val="vi-VN"/>
        </w:rPr>
        <w:t xml:space="preserve">Hình thức thanh toán: Thanh toán một lần </w:t>
      </w:r>
      <w:r w:rsidRPr="0025490A">
        <w:rPr>
          <w:rFonts w:ascii="Times New Roman" w:hAnsi="Times New Roman"/>
          <w:color w:val="FF0000"/>
          <w:lang w:val="vi-VN"/>
        </w:rPr>
        <w:t>trong vòng 1</w:t>
      </w:r>
      <w:r>
        <w:rPr>
          <w:rFonts w:ascii="Times New Roman" w:hAnsi="Times New Roman"/>
          <w:color w:val="FF0000"/>
        </w:rPr>
        <w:t>0</w:t>
      </w:r>
      <w:r w:rsidRPr="0025490A">
        <w:rPr>
          <w:rFonts w:ascii="Times New Roman" w:hAnsi="Times New Roman"/>
          <w:color w:val="FF0000"/>
          <w:lang w:val="vi-VN"/>
        </w:rPr>
        <w:t xml:space="preserve"> ngày làm việc</w:t>
      </w:r>
      <w:r w:rsidRPr="00D63D1A">
        <w:rPr>
          <w:rFonts w:ascii="Times New Roman" w:hAnsi="Times New Roman"/>
          <w:lang w:val="vi-VN"/>
        </w:rPr>
        <w:t xml:space="preserve"> sau khi Bên A nhận được đầy đủ hồ sơ thanh toán.</w:t>
      </w:r>
    </w:p>
    <w:p w14:paraId="71898505" w14:textId="77777777" w:rsidR="004D489D" w:rsidRPr="00D63D1A" w:rsidRDefault="004D489D" w:rsidP="004D489D">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 xml:space="preserve">4.4. Phương thức thanh toán: </w:t>
      </w:r>
      <w:r w:rsidRPr="00240505">
        <w:rPr>
          <w:rFonts w:ascii="Times New Roman" w:hAnsi="Times New Roman"/>
          <w:color w:val="FF0000"/>
          <w:lang w:val="vi-VN"/>
        </w:rPr>
        <w:t>Chuyển khoản.</w:t>
      </w:r>
    </w:p>
    <w:p w14:paraId="43C10A46" w14:textId="77777777" w:rsidR="004D489D" w:rsidRPr="00D63D1A" w:rsidRDefault="004D489D" w:rsidP="004D489D">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4</w:t>
      </w:r>
      <w:r>
        <w:rPr>
          <w:rFonts w:ascii="Times New Roman" w:hAnsi="Times New Roman"/>
        </w:rPr>
        <w:t>.5</w:t>
      </w:r>
      <w:r w:rsidRPr="00D63D1A">
        <w:rPr>
          <w:rFonts w:ascii="Times New Roman" w:hAnsi="Times New Roman"/>
          <w:lang w:val="vi-VN"/>
        </w:rPr>
        <w:t>. Trường hợp có nhu cầu cung cấp thêm Chứng thư thẩm định giá ngoài số lượng Chứng thư thẩm định giá theo thỏa thuận quy định tại khoản 1.1 điều 1 hợp đồng này thì Bên A phải thanh toán cho Bên B phí cung cấp thêm Chứng thư thẩm định giá. Mức phí cụ thể do hai bên thỏa thuận.</w:t>
      </w:r>
    </w:p>
    <w:p w14:paraId="5FB40A33" w14:textId="77777777" w:rsidR="004D489D" w:rsidRPr="00D63D1A" w:rsidRDefault="004D489D" w:rsidP="004D489D">
      <w:pPr>
        <w:spacing w:before="40" w:after="40" w:line="320" w:lineRule="atLeast"/>
        <w:jc w:val="both"/>
        <w:rPr>
          <w:rFonts w:ascii="Times New Roman" w:hAnsi="Times New Roman"/>
          <w:lang w:val="vi-VN"/>
        </w:rPr>
      </w:pPr>
      <w:r w:rsidRPr="00D63D1A">
        <w:rPr>
          <w:rFonts w:ascii="Times New Roman" w:hAnsi="Times New Roman"/>
          <w:b/>
          <w:bCs/>
          <w:u w:val="single"/>
          <w:lang w:val="vi-VN"/>
        </w:rPr>
        <w:t>Điều 5:</w:t>
      </w:r>
      <w:r w:rsidRPr="00D63D1A">
        <w:rPr>
          <w:rFonts w:ascii="Times New Roman" w:hAnsi="Times New Roman"/>
          <w:b/>
          <w:bCs/>
          <w:lang w:val="vi-VN"/>
        </w:rPr>
        <w:t xml:space="preserve"> Quyền và nghĩa vụ của Bên A</w:t>
      </w:r>
    </w:p>
    <w:p w14:paraId="18F84083" w14:textId="77777777" w:rsidR="004D489D" w:rsidRPr="00D63D1A" w:rsidRDefault="004D489D" w:rsidP="004D489D">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lastRenderedPageBreak/>
        <w:t>5.1. Nhận Chứng thư thẩm định giá theo quy định tại điều 1 hợp đồng này.</w:t>
      </w:r>
    </w:p>
    <w:p w14:paraId="06CFB058" w14:textId="77777777" w:rsidR="004D489D" w:rsidRPr="00D63D1A" w:rsidRDefault="004D489D" w:rsidP="004D489D">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 xml:space="preserve">5.2. Yêu cầu Bên B cung cấp thêm hoặc sao y văn bản Chứng thư thẩm định giá và phải trả thêm </w:t>
      </w:r>
      <w:r>
        <w:rPr>
          <w:rFonts w:ascii="Times New Roman" w:hAnsi="Times New Roman"/>
        </w:rPr>
        <w:t xml:space="preserve">chi </w:t>
      </w:r>
      <w:r w:rsidRPr="00D63D1A">
        <w:rPr>
          <w:rFonts w:ascii="Times New Roman" w:hAnsi="Times New Roman"/>
          <w:lang w:val="vi-VN"/>
        </w:rPr>
        <w:t>phí theo thỏa thuận.</w:t>
      </w:r>
    </w:p>
    <w:p w14:paraId="68ACCFC5" w14:textId="77777777" w:rsidR="004D489D" w:rsidRPr="00D63D1A" w:rsidRDefault="004D489D" w:rsidP="004D489D">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5.3. Cung cấp cho Bên B các hồ sơ, tài liệu liên quan đến việc thẩm định giá, hướng dẫn Bên B khảo sát hiện trạng tài sản theo quy định tại điều 2 hợp đồng này và chịu trách nhiệm về tính hợp pháp, xác thực, đầy đủ của các hồ sơ, tài liệu mà mình cung cấp.</w:t>
      </w:r>
    </w:p>
    <w:p w14:paraId="48ABB46C" w14:textId="77777777" w:rsidR="004D489D" w:rsidRPr="00D63D1A" w:rsidRDefault="004D489D" w:rsidP="004D489D">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 xml:space="preserve">5.4. Thanh toán cho Bên B đầy đủ </w:t>
      </w:r>
      <w:r>
        <w:rPr>
          <w:rFonts w:ascii="Times New Roman" w:hAnsi="Times New Roman"/>
        </w:rPr>
        <w:t xml:space="preserve">tiền </w:t>
      </w:r>
      <w:r w:rsidRPr="00D63D1A">
        <w:rPr>
          <w:rFonts w:ascii="Times New Roman" w:hAnsi="Times New Roman"/>
          <w:lang w:val="vi-VN"/>
        </w:rPr>
        <w:t xml:space="preserve">dịch vụ thẩm định giá theo thỏa thuận trong hợp đồng và các chi phí khác phát sinh (nếu có). </w:t>
      </w:r>
    </w:p>
    <w:p w14:paraId="7E3576BC" w14:textId="77777777" w:rsidR="004D489D" w:rsidRPr="00D63D1A" w:rsidRDefault="004D489D" w:rsidP="004D489D">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 xml:space="preserve">5.5. Chỉ được sử dụng Chứng thư thẩm định giá đúng mục đích thỏa thuận trong hợp đồng này. Nếu sử dụng sai mục đích, Bên A hoàn toàn chịu trách nhiệm trước pháp luật. </w:t>
      </w:r>
    </w:p>
    <w:p w14:paraId="641912E4" w14:textId="77777777" w:rsidR="004D489D" w:rsidRPr="00D63D1A" w:rsidRDefault="004D489D" w:rsidP="004D489D">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 xml:space="preserve">5.6. Phối hợp, tạo điều kiện thuận lợi cho Bên B tiến hành </w:t>
      </w:r>
      <w:r>
        <w:rPr>
          <w:rFonts w:ascii="Times New Roman" w:hAnsi="Times New Roman"/>
          <w:lang w:val="vi-VN"/>
        </w:rPr>
        <w:t>khảo sát hiện trạng</w:t>
      </w:r>
      <w:r w:rsidRPr="00D63D1A">
        <w:rPr>
          <w:rFonts w:ascii="Times New Roman" w:hAnsi="Times New Roman"/>
          <w:lang w:val="vi-VN"/>
        </w:rPr>
        <w:t xml:space="preserve"> tài sản</w:t>
      </w:r>
      <w:r>
        <w:rPr>
          <w:rFonts w:ascii="Times New Roman" w:hAnsi="Times New Roman"/>
        </w:rPr>
        <w:t xml:space="preserve"> hoàn tất</w:t>
      </w:r>
      <w:r w:rsidRPr="00D63D1A">
        <w:rPr>
          <w:rFonts w:ascii="Times New Roman" w:hAnsi="Times New Roman"/>
          <w:lang w:val="vi-VN"/>
        </w:rPr>
        <w:t xml:space="preserve">, thu thập thông tin liên quan đến tài sản được yêu cầu thẩm định giá. </w:t>
      </w:r>
    </w:p>
    <w:p w14:paraId="30F693C3" w14:textId="77777777" w:rsidR="004D489D" w:rsidRPr="00D63D1A" w:rsidRDefault="004D489D" w:rsidP="004D489D">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5.7. Các quyền và nghĩa vụ khác theo quy định pháp luật.</w:t>
      </w:r>
    </w:p>
    <w:p w14:paraId="7E8F7EFF" w14:textId="77777777" w:rsidR="004D489D" w:rsidRPr="00D63D1A" w:rsidRDefault="004D489D" w:rsidP="004D489D">
      <w:pPr>
        <w:spacing w:before="40" w:after="40" w:line="320" w:lineRule="atLeast"/>
        <w:jc w:val="both"/>
        <w:rPr>
          <w:rFonts w:ascii="Times New Roman" w:hAnsi="Times New Roman"/>
          <w:lang w:val="vi-VN"/>
        </w:rPr>
      </w:pPr>
      <w:r w:rsidRPr="00D63D1A">
        <w:rPr>
          <w:rFonts w:ascii="Times New Roman" w:hAnsi="Times New Roman"/>
          <w:b/>
          <w:bCs/>
          <w:u w:val="single"/>
          <w:lang w:val="vi-VN"/>
        </w:rPr>
        <w:t>Điều 6:</w:t>
      </w:r>
      <w:r w:rsidRPr="00D63D1A">
        <w:rPr>
          <w:rFonts w:ascii="Times New Roman" w:hAnsi="Times New Roman"/>
          <w:b/>
          <w:bCs/>
          <w:lang w:val="vi-VN"/>
        </w:rPr>
        <w:t xml:space="preserve"> Quyền và nghĩa vụ của Bên B</w:t>
      </w:r>
    </w:p>
    <w:p w14:paraId="6207F0B3" w14:textId="77777777" w:rsidR="004D489D" w:rsidRPr="00D63D1A" w:rsidRDefault="004D489D" w:rsidP="004D489D">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6.1. Yêu cầu Bên A cung cấp hồ sơ, tài liệu liên quan đến việc thẩm định giá</w:t>
      </w:r>
      <w:r>
        <w:rPr>
          <w:rFonts w:ascii="Times New Roman" w:hAnsi="Times New Roman"/>
        </w:rPr>
        <w:t>, tạo điều kiện</w:t>
      </w:r>
      <w:r w:rsidRPr="00D63D1A">
        <w:rPr>
          <w:rFonts w:ascii="Times New Roman" w:hAnsi="Times New Roman"/>
          <w:lang w:val="vi-VN"/>
        </w:rPr>
        <w:t xml:space="preserve"> và hướng dẫn Bên B thực hiện </w:t>
      </w:r>
      <w:r>
        <w:rPr>
          <w:rFonts w:ascii="Times New Roman" w:hAnsi="Times New Roman"/>
          <w:lang w:val="vi-VN"/>
        </w:rPr>
        <w:t>khảo sát hiện trạng</w:t>
      </w:r>
      <w:r w:rsidRPr="00D63D1A">
        <w:rPr>
          <w:rFonts w:ascii="Times New Roman" w:hAnsi="Times New Roman"/>
          <w:lang w:val="vi-VN"/>
        </w:rPr>
        <w:t xml:space="preserve"> tài sản;</w:t>
      </w:r>
    </w:p>
    <w:p w14:paraId="65A9EACD" w14:textId="77777777" w:rsidR="004D489D" w:rsidRPr="00D63D1A" w:rsidRDefault="004D489D" w:rsidP="004D489D">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 xml:space="preserve">6.2. Yêu cầu Bên A thanh toán </w:t>
      </w:r>
      <w:r>
        <w:rPr>
          <w:rFonts w:ascii="Times New Roman" w:hAnsi="Times New Roman"/>
        </w:rPr>
        <w:t>tiền</w:t>
      </w:r>
      <w:r w:rsidRPr="00D63D1A">
        <w:rPr>
          <w:rFonts w:ascii="Times New Roman" w:hAnsi="Times New Roman"/>
          <w:lang w:val="vi-VN"/>
        </w:rPr>
        <w:t xml:space="preserve"> dịch vụ theo đúng thỏa thuận trong hợp đồng;</w:t>
      </w:r>
    </w:p>
    <w:p w14:paraId="42A1AA44" w14:textId="77777777" w:rsidR="004D489D" w:rsidRPr="00D63D1A" w:rsidRDefault="004D489D" w:rsidP="004D489D">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6.3. Chịu trách nhiệm trước pháp luật và trước Bên A về kết quả thẩm định giá do mình thực hiện;</w:t>
      </w:r>
    </w:p>
    <w:p w14:paraId="4F0DCCD7" w14:textId="77777777" w:rsidR="004D489D" w:rsidRPr="00D63D1A" w:rsidRDefault="004D489D" w:rsidP="004D489D">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6.4. Từ chối thực hiện thẩm định giá tài sản theo yêu cầu của Bên A khi nhận thấy tài sản đó không đủ điều kiện pháp lý để thực hiện việc thẩm định.</w:t>
      </w:r>
    </w:p>
    <w:p w14:paraId="5F7841A6" w14:textId="77777777" w:rsidR="004D489D" w:rsidRPr="00D63D1A" w:rsidRDefault="004D489D" w:rsidP="004D489D">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 xml:space="preserve">6.5. Thực hiện công việc thẩm định giá theo đúng thỏa thuận trong hợp đồng khi ký hợp đồng với </w:t>
      </w:r>
      <w:r>
        <w:rPr>
          <w:rFonts w:ascii="Times New Roman" w:hAnsi="Times New Roman"/>
        </w:rPr>
        <w:t>b</w:t>
      </w:r>
      <w:r w:rsidRPr="00D63D1A">
        <w:rPr>
          <w:rFonts w:ascii="Times New Roman" w:hAnsi="Times New Roman"/>
          <w:lang w:val="vi-VN"/>
        </w:rPr>
        <w:t>ên A.</w:t>
      </w:r>
    </w:p>
    <w:p w14:paraId="237B6C93" w14:textId="77777777" w:rsidR="004D489D" w:rsidRPr="00D63D1A" w:rsidRDefault="004D489D" w:rsidP="004D489D">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 xml:space="preserve">6.6. Cung cấp cho Bên A Chứng thư thẩm định giá. </w:t>
      </w:r>
    </w:p>
    <w:p w14:paraId="51011320" w14:textId="77777777" w:rsidR="004D489D" w:rsidRDefault="004D489D" w:rsidP="004D489D">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6.7. Tuân thủ các quy định của pháp luật về thẩm định giá trong quá trình thực hiện thẩm định giá tài sản.</w:t>
      </w:r>
    </w:p>
    <w:p w14:paraId="314796A8" w14:textId="77777777" w:rsidR="004D489D" w:rsidRPr="00B75412" w:rsidRDefault="004D489D" w:rsidP="004D489D">
      <w:pPr>
        <w:tabs>
          <w:tab w:val="left" w:pos="720"/>
        </w:tabs>
        <w:spacing w:before="40" w:after="40" w:line="320" w:lineRule="atLeast"/>
        <w:ind w:left="720" w:hanging="482"/>
        <w:jc w:val="both"/>
        <w:rPr>
          <w:rFonts w:ascii="Times New Roman" w:hAnsi="Times New Roman"/>
        </w:rPr>
      </w:pPr>
      <w:r>
        <w:rPr>
          <w:rFonts w:ascii="Times New Roman" w:hAnsi="Times New Roman"/>
        </w:rPr>
        <w:t xml:space="preserve">6.8. Bên B được quyền sử dụng thông tin của hồ sơ thẩm định giá này bao gồm nội dung yêu cầu thẩm định giá, hợp đồng cung cấp dịch vụ thẩm định giá, biên bản nghiệm thu và thanh lý hợp đồng (nếu có); hóa đơn GTGT do bên B phát hành cho bên A, thông tin cơ bản về tài sản thẩm định giá để làm hồ sơ dự thầu theo quy định của pháp luật. </w:t>
      </w:r>
    </w:p>
    <w:p w14:paraId="226B7151" w14:textId="77777777" w:rsidR="004D489D" w:rsidRPr="00D63D1A" w:rsidRDefault="004D489D" w:rsidP="004D489D">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6.</w:t>
      </w:r>
      <w:r>
        <w:rPr>
          <w:rFonts w:ascii="Times New Roman" w:hAnsi="Times New Roman"/>
        </w:rPr>
        <w:t>9</w:t>
      </w:r>
      <w:r w:rsidRPr="00D63D1A">
        <w:rPr>
          <w:rFonts w:ascii="Times New Roman" w:hAnsi="Times New Roman"/>
          <w:lang w:val="vi-VN"/>
        </w:rPr>
        <w:t>. Các quyền và nghĩa vụ khác theo quy định pháp luật.</w:t>
      </w:r>
    </w:p>
    <w:p w14:paraId="0EE6F271" w14:textId="77777777" w:rsidR="004D489D" w:rsidRPr="00D63D1A" w:rsidRDefault="004D489D" w:rsidP="004D489D">
      <w:pPr>
        <w:spacing w:before="40" w:after="40" w:line="320" w:lineRule="atLeast"/>
        <w:jc w:val="both"/>
        <w:rPr>
          <w:rFonts w:ascii="Times New Roman" w:hAnsi="Times New Roman"/>
          <w:lang w:val="vi-VN"/>
        </w:rPr>
      </w:pPr>
      <w:r w:rsidRPr="00D63D1A">
        <w:rPr>
          <w:rFonts w:ascii="Times New Roman" w:hAnsi="Times New Roman"/>
          <w:b/>
          <w:bCs/>
          <w:u w:val="single"/>
          <w:lang w:val="vi-VN"/>
        </w:rPr>
        <w:t>Điều 7:</w:t>
      </w:r>
      <w:r w:rsidRPr="00D63D1A">
        <w:rPr>
          <w:rFonts w:ascii="Times New Roman" w:hAnsi="Times New Roman"/>
          <w:b/>
          <w:bCs/>
          <w:lang w:val="vi-VN"/>
        </w:rPr>
        <w:t xml:space="preserve"> Chấm dứt hợp đồng</w:t>
      </w:r>
    </w:p>
    <w:p w14:paraId="4CEF8D80" w14:textId="77777777" w:rsidR="004D489D" w:rsidRPr="00D63D1A" w:rsidRDefault="004D489D" w:rsidP="004D489D">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7.1. Hợp đồng được chấm dứt trong các trường hợp sau:</w:t>
      </w:r>
    </w:p>
    <w:p w14:paraId="1D144709" w14:textId="77777777" w:rsidR="004D489D" w:rsidRPr="00D63D1A" w:rsidRDefault="004D489D" w:rsidP="004D489D">
      <w:pPr>
        <w:numPr>
          <w:ilvl w:val="0"/>
          <w:numId w:val="1"/>
        </w:numPr>
        <w:tabs>
          <w:tab w:val="clear" w:pos="720"/>
        </w:tabs>
        <w:spacing w:before="40" w:after="40" w:line="320" w:lineRule="atLeast"/>
        <w:ind w:left="714" w:hanging="357"/>
        <w:jc w:val="both"/>
        <w:rPr>
          <w:rFonts w:ascii="Times New Roman" w:hAnsi="Times New Roman"/>
          <w:lang w:val="vi-VN"/>
        </w:rPr>
      </w:pPr>
      <w:r w:rsidRPr="00D63D1A">
        <w:rPr>
          <w:rFonts w:ascii="Times New Roman" w:hAnsi="Times New Roman"/>
          <w:lang w:val="vi-VN"/>
        </w:rPr>
        <w:t>Hai bên hoàn thành nghĩa vụ theo thỏa thuận trong hợp đồng;</w:t>
      </w:r>
    </w:p>
    <w:p w14:paraId="2DF5EE73" w14:textId="77777777" w:rsidR="004D489D" w:rsidRPr="00D63D1A" w:rsidRDefault="004D489D" w:rsidP="004D489D">
      <w:pPr>
        <w:numPr>
          <w:ilvl w:val="0"/>
          <w:numId w:val="1"/>
        </w:numPr>
        <w:tabs>
          <w:tab w:val="clear" w:pos="720"/>
        </w:tabs>
        <w:spacing w:before="40" w:after="40" w:line="320" w:lineRule="atLeast"/>
        <w:ind w:left="714" w:hanging="357"/>
        <w:jc w:val="both"/>
        <w:rPr>
          <w:rFonts w:ascii="Times New Roman" w:hAnsi="Times New Roman"/>
          <w:lang w:val="vi-VN"/>
        </w:rPr>
      </w:pPr>
      <w:r w:rsidRPr="00D63D1A">
        <w:rPr>
          <w:rFonts w:ascii="Times New Roman" w:hAnsi="Times New Roman"/>
          <w:lang w:val="vi-VN"/>
        </w:rPr>
        <w:t>Hai bên thỏa thuận chấm dứt hợp đồng trước thời hạn:</w:t>
      </w:r>
    </w:p>
    <w:p w14:paraId="4EC984DF" w14:textId="77777777" w:rsidR="004D489D" w:rsidRPr="00D63D1A" w:rsidRDefault="004D489D" w:rsidP="004D489D">
      <w:pPr>
        <w:tabs>
          <w:tab w:val="left" w:pos="960"/>
        </w:tabs>
        <w:spacing w:before="40" w:after="40" w:line="320" w:lineRule="atLeast"/>
        <w:ind w:left="960" w:hanging="360"/>
        <w:jc w:val="both"/>
        <w:rPr>
          <w:rFonts w:ascii="Times New Roman" w:hAnsi="Times New Roman"/>
          <w:lang w:val="vi-VN"/>
        </w:rPr>
      </w:pPr>
      <w:r w:rsidRPr="00D63D1A">
        <w:rPr>
          <w:rFonts w:ascii="Times New Roman" w:hAnsi="Times New Roman"/>
          <w:lang w:val="vi-VN"/>
        </w:rPr>
        <w:t xml:space="preserve">- </w:t>
      </w:r>
      <w:r w:rsidRPr="00D63D1A">
        <w:rPr>
          <w:rFonts w:ascii="Times New Roman" w:hAnsi="Times New Roman"/>
          <w:lang w:val="vi-VN"/>
        </w:rPr>
        <w:tab/>
        <w:t>Trường hợp Bên A muốn chấm dứt hợp đồng trước hạn thì phải thông báo trước cho Bên B 02 ngày và phải thanh toán cho Bên B tiền phí dịch vụ tương ứng với khối lượng công việc mà Bên B đã thực hiện. Phí này do Bên B xác định theo quy định của pháp luật.</w:t>
      </w:r>
    </w:p>
    <w:p w14:paraId="23FB49B6" w14:textId="77777777" w:rsidR="004D489D" w:rsidRPr="00D63D1A" w:rsidRDefault="004D489D" w:rsidP="004D489D">
      <w:pPr>
        <w:tabs>
          <w:tab w:val="left" w:pos="960"/>
        </w:tabs>
        <w:spacing w:before="40" w:after="40" w:line="320" w:lineRule="atLeast"/>
        <w:ind w:left="960" w:hanging="360"/>
        <w:jc w:val="both"/>
        <w:rPr>
          <w:rFonts w:ascii="Times New Roman" w:hAnsi="Times New Roman"/>
          <w:lang w:val="vi-VN"/>
        </w:rPr>
      </w:pPr>
      <w:r w:rsidRPr="00D63D1A">
        <w:rPr>
          <w:rFonts w:ascii="Times New Roman" w:hAnsi="Times New Roman"/>
          <w:lang w:val="vi-VN"/>
        </w:rPr>
        <w:t xml:space="preserve">- </w:t>
      </w:r>
      <w:r w:rsidRPr="00D63D1A">
        <w:rPr>
          <w:rFonts w:ascii="Times New Roman" w:hAnsi="Times New Roman"/>
          <w:lang w:val="vi-VN"/>
        </w:rPr>
        <w:tab/>
        <w:t>Trường hợp Bên B muốn chấm dứt hợp đồng trước hạn thì phải thông báo trước cho Bên A 02 ngày và phải hoàn lại cho Bên A toàn bộ số tiền phí dịch vụ mà Bên B đã nhận (nếu có).</w:t>
      </w:r>
    </w:p>
    <w:p w14:paraId="7A4797C4" w14:textId="77777777" w:rsidR="004D489D" w:rsidRDefault="004D489D" w:rsidP="004D489D">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 xml:space="preserve">7.2. Đơn phương chấm dứt hợp đồng: </w:t>
      </w:r>
    </w:p>
    <w:p w14:paraId="27963370" w14:textId="77777777" w:rsidR="004D489D" w:rsidRPr="004B74CF" w:rsidRDefault="004D489D" w:rsidP="004D489D">
      <w:pPr>
        <w:tabs>
          <w:tab w:val="left" w:pos="960"/>
        </w:tabs>
        <w:spacing w:before="40" w:after="40" w:line="320" w:lineRule="atLeast"/>
        <w:ind w:left="960" w:hanging="360"/>
        <w:jc w:val="both"/>
        <w:rPr>
          <w:rFonts w:ascii="Times New Roman" w:hAnsi="Times New Roman"/>
        </w:rPr>
      </w:pPr>
      <w:r w:rsidRPr="00D63D1A">
        <w:rPr>
          <w:rFonts w:ascii="Times New Roman" w:hAnsi="Times New Roman"/>
          <w:lang w:val="vi-VN"/>
        </w:rPr>
        <w:t xml:space="preserve">- </w:t>
      </w:r>
      <w:r w:rsidRPr="00D63D1A">
        <w:rPr>
          <w:rFonts w:ascii="Times New Roman" w:hAnsi="Times New Roman"/>
          <w:lang w:val="vi-VN"/>
        </w:rPr>
        <w:tab/>
        <w:t>Trường hợp một trong hai bên vi phạm các điều khoản trong hợp đồng thì bên kia có quyền đơn phương chấm dứt hợp đồng mà không cần báo trước. Bên vi phạm hợp đồng phải bồi thường thiệt hại (nếu có) cho bên kia.</w:t>
      </w:r>
      <w:r>
        <w:rPr>
          <w:rFonts w:ascii="Times New Roman" w:hAnsi="Times New Roman"/>
        </w:rPr>
        <w:t xml:space="preserve"> </w:t>
      </w:r>
    </w:p>
    <w:p w14:paraId="484025A1" w14:textId="77777777" w:rsidR="004D489D" w:rsidRPr="009D60CC" w:rsidRDefault="004D489D" w:rsidP="004D489D">
      <w:pPr>
        <w:tabs>
          <w:tab w:val="left" w:pos="960"/>
        </w:tabs>
        <w:spacing w:before="40" w:after="40" w:line="320" w:lineRule="atLeast"/>
        <w:ind w:left="960" w:hanging="360"/>
        <w:jc w:val="both"/>
        <w:rPr>
          <w:rFonts w:ascii="Times New Roman" w:hAnsi="Times New Roman"/>
          <w:lang w:val="vi-VN"/>
        </w:rPr>
      </w:pPr>
      <w:r w:rsidRPr="00D63D1A">
        <w:rPr>
          <w:rFonts w:ascii="Times New Roman" w:hAnsi="Times New Roman"/>
          <w:lang w:val="vi-VN"/>
        </w:rPr>
        <w:t xml:space="preserve">- </w:t>
      </w:r>
      <w:r w:rsidRPr="00D63D1A">
        <w:rPr>
          <w:rFonts w:ascii="Times New Roman" w:hAnsi="Times New Roman"/>
          <w:lang w:val="vi-VN"/>
        </w:rPr>
        <w:tab/>
        <w:t xml:space="preserve">Trường hợp Bên A không nhận Chứng thư thẩm định giá theo quy định tại khoản 5.1 điều 5 hợp đồng này thì Bên B có quyền hủy bỏ Chứng thư thẩm định giá mà không phải chịu trách </w:t>
      </w:r>
      <w:r w:rsidRPr="00D63D1A">
        <w:rPr>
          <w:rFonts w:ascii="Times New Roman" w:hAnsi="Times New Roman"/>
          <w:lang w:val="vi-VN"/>
        </w:rPr>
        <w:lastRenderedPageBreak/>
        <w:t>nhiệm về bất kỳ khiếu nại nào của Bên A liên quan việc thẩm định tài sản. Trường hợp này</w:t>
      </w:r>
      <w:r w:rsidRPr="009D60CC">
        <w:rPr>
          <w:rFonts w:ascii="Times New Roman" w:hAnsi="Times New Roman"/>
          <w:lang w:val="vi-VN"/>
        </w:rPr>
        <w:t xml:space="preserve"> thì Bên B có quyền </w:t>
      </w:r>
      <w:r w:rsidRPr="009D60CC">
        <w:rPr>
          <w:rFonts w:ascii="Times New Roman" w:hAnsi="Times New Roman" w:hint="eastAsia"/>
          <w:lang w:val="vi-VN"/>
        </w:rPr>
        <w:t>đơ</w:t>
      </w:r>
      <w:r w:rsidRPr="009D60CC">
        <w:rPr>
          <w:rFonts w:ascii="Times New Roman" w:hAnsi="Times New Roman"/>
          <w:lang w:val="vi-VN"/>
        </w:rPr>
        <w:t>n ph</w:t>
      </w:r>
      <w:r w:rsidRPr="009D60CC">
        <w:rPr>
          <w:rFonts w:ascii="Times New Roman" w:hAnsi="Times New Roman" w:hint="eastAsia"/>
          <w:lang w:val="vi-VN"/>
        </w:rPr>
        <w:t>ươ</w:t>
      </w:r>
      <w:r w:rsidRPr="009D60CC">
        <w:rPr>
          <w:rFonts w:ascii="Times New Roman" w:hAnsi="Times New Roman"/>
          <w:lang w:val="vi-VN"/>
        </w:rPr>
        <w:t>ng</w:t>
      </w:r>
      <w:r>
        <w:rPr>
          <w:rFonts w:ascii="Times New Roman" w:hAnsi="Times New Roman"/>
        </w:rPr>
        <w:t xml:space="preserve"> </w:t>
      </w:r>
      <w:r w:rsidRPr="009D60CC">
        <w:rPr>
          <w:rFonts w:ascii="Times New Roman" w:hAnsi="Times New Roman"/>
          <w:lang w:val="vi-VN"/>
        </w:rPr>
        <w:t xml:space="preserve">chấm dứt hợp </w:t>
      </w:r>
      <w:r w:rsidRPr="009D60CC">
        <w:rPr>
          <w:rFonts w:ascii="Times New Roman" w:hAnsi="Times New Roman" w:hint="eastAsia"/>
          <w:lang w:val="vi-VN"/>
        </w:rPr>
        <w:t>đ</w:t>
      </w:r>
      <w:r>
        <w:rPr>
          <w:rFonts w:ascii="Times New Roman" w:hAnsi="Times New Roman"/>
          <w:lang w:val="vi-VN"/>
        </w:rPr>
        <w:t>ồng với Bên A</w:t>
      </w:r>
      <w:r w:rsidRPr="009D60CC">
        <w:rPr>
          <w:rFonts w:ascii="Times New Roman" w:hAnsi="Times New Roman"/>
          <w:lang w:val="vi-VN"/>
        </w:rPr>
        <w:t>.</w:t>
      </w:r>
    </w:p>
    <w:p w14:paraId="5FF07870" w14:textId="77777777" w:rsidR="004D489D" w:rsidRDefault="004D489D" w:rsidP="004D489D">
      <w:pPr>
        <w:tabs>
          <w:tab w:val="left" w:pos="960"/>
        </w:tabs>
        <w:spacing w:before="40" w:after="40" w:line="320" w:lineRule="atLeast"/>
        <w:ind w:left="960" w:hanging="360"/>
        <w:jc w:val="both"/>
        <w:rPr>
          <w:rFonts w:ascii="Times New Roman" w:hAnsi="Times New Roman"/>
          <w:lang w:val="vi-VN"/>
        </w:rPr>
      </w:pPr>
      <w:r w:rsidRPr="00D63D1A">
        <w:rPr>
          <w:rFonts w:ascii="Times New Roman" w:hAnsi="Times New Roman"/>
          <w:lang w:val="vi-VN"/>
        </w:rPr>
        <w:t xml:space="preserve">- </w:t>
      </w:r>
      <w:r w:rsidRPr="00D63D1A">
        <w:rPr>
          <w:rFonts w:ascii="Times New Roman" w:hAnsi="Times New Roman"/>
          <w:lang w:val="vi-VN"/>
        </w:rPr>
        <w:tab/>
      </w:r>
      <w:r w:rsidRPr="009D60CC">
        <w:rPr>
          <w:rFonts w:ascii="Times New Roman" w:hAnsi="Times New Roman"/>
          <w:lang w:val="vi-VN"/>
        </w:rPr>
        <w:t>Sau 10 ngày</w:t>
      </w:r>
      <w:r>
        <w:rPr>
          <w:rFonts w:ascii="Times New Roman" w:hAnsi="Times New Roman"/>
        </w:rPr>
        <w:t xml:space="preserve"> làm việc</w:t>
      </w:r>
      <w:r w:rsidRPr="009D60CC">
        <w:rPr>
          <w:rFonts w:ascii="Times New Roman" w:hAnsi="Times New Roman"/>
          <w:lang w:val="vi-VN"/>
        </w:rPr>
        <w:t xml:space="preserve"> ký hợp </w:t>
      </w:r>
      <w:r w:rsidRPr="009D60CC">
        <w:rPr>
          <w:rFonts w:ascii="Times New Roman" w:hAnsi="Times New Roman" w:hint="eastAsia"/>
          <w:lang w:val="vi-VN"/>
        </w:rPr>
        <w:t>đ</w:t>
      </w:r>
      <w:r w:rsidRPr="009D60CC">
        <w:rPr>
          <w:rFonts w:ascii="Times New Roman" w:hAnsi="Times New Roman"/>
          <w:lang w:val="vi-VN"/>
        </w:rPr>
        <w:t>ồng mà Bên A không h</w:t>
      </w:r>
      <w:r w:rsidRPr="009D60CC">
        <w:rPr>
          <w:rFonts w:ascii="Times New Roman" w:hAnsi="Times New Roman" w:hint="eastAsia"/>
          <w:lang w:val="vi-VN"/>
        </w:rPr>
        <w:t>ư</w:t>
      </w:r>
      <w:r w:rsidRPr="009D60CC">
        <w:rPr>
          <w:rFonts w:ascii="Times New Roman" w:hAnsi="Times New Roman"/>
          <w:lang w:val="vi-VN"/>
        </w:rPr>
        <w:t xml:space="preserve">ớng dẫn Bên B </w:t>
      </w:r>
      <w:r>
        <w:rPr>
          <w:rFonts w:ascii="Times New Roman" w:hAnsi="Times New Roman"/>
        </w:rPr>
        <w:t>khảo sát hiện trạng</w:t>
      </w:r>
      <w:r w:rsidRPr="009D60CC">
        <w:rPr>
          <w:rFonts w:ascii="Times New Roman" w:hAnsi="Times New Roman"/>
          <w:lang w:val="vi-VN"/>
        </w:rPr>
        <w:t xml:space="preserve"> tài sản;</w:t>
      </w:r>
      <w:r>
        <w:rPr>
          <w:rFonts w:ascii="Times New Roman" w:hAnsi="Times New Roman"/>
        </w:rPr>
        <w:t xml:space="preserve"> </w:t>
      </w:r>
      <w:r w:rsidRPr="009D60CC">
        <w:rPr>
          <w:rFonts w:ascii="Times New Roman" w:hAnsi="Times New Roman"/>
          <w:lang w:val="vi-VN"/>
        </w:rPr>
        <w:t xml:space="preserve">hoặc tối </w:t>
      </w:r>
      <w:r w:rsidRPr="009D60CC">
        <w:rPr>
          <w:rFonts w:ascii="Times New Roman" w:hAnsi="Times New Roman" w:hint="eastAsia"/>
          <w:lang w:val="vi-VN"/>
        </w:rPr>
        <w:t>đ</w:t>
      </w:r>
      <w:r w:rsidRPr="009D60CC">
        <w:rPr>
          <w:rFonts w:ascii="Times New Roman" w:hAnsi="Times New Roman"/>
          <w:lang w:val="vi-VN"/>
        </w:rPr>
        <w:t>a 10 ngày</w:t>
      </w:r>
      <w:r>
        <w:rPr>
          <w:rFonts w:ascii="Times New Roman" w:hAnsi="Times New Roman"/>
        </w:rPr>
        <w:t xml:space="preserve"> làm việc</w:t>
      </w:r>
      <w:r w:rsidRPr="009D60CC">
        <w:rPr>
          <w:rFonts w:ascii="Times New Roman" w:hAnsi="Times New Roman"/>
          <w:lang w:val="vi-VN"/>
        </w:rPr>
        <w:t xml:space="preserve"> sau khi nhận thông báo</w:t>
      </w:r>
      <w:r>
        <w:rPr>
          <w:rFonts w:ascii="Times New Roman" w:hAnsi="Times New Roman"/>
        </w:rPr>
        <w:t xml:space="preserve"> của Bên B</w:t>
      </w:r>
      <w:r w:rsidRPr="009D60CC">
        <w:rPr>
          <w:rFonts w:ascii="Times New Roman" w:hAnsi="Times New Roman"/>
          <w:lang w:val="vi-VN"/>
        </w:rPr>
        <w:t xml:space="preserve"> (b</w:t>
      </w:r>
      <w:r w:rsidRPr="009D60CC">
        <w:rPr>
          <w:rFonts w:ascii="Times New Roman" w:hAnsi="Times New Roman" w:hint="eastAsia"/>
          <w:lang w:val="vi-VN"/>
        </w:rPr>
        <w:t>ằ</w:t>
      </w:r>
      <w:r w:rsidRPr="009D60CC">
        <w:rPr>
          <w:rFonts w:ascii="Times New Roman" w:hAnsi="Times New Roman"/>
          <w:lang w:val="vi-VN"/>
        </w:rPr>
        <w:t>ng th</w:t>
      </w:r>
      <w:r w:rsidRPr="009D60CC">
        <w:rPr>
          <w:rFonts w:ascii="Times New Roman" w:hAnsi="Times New Roman" w:hint="eastAsia"/>
          <w:lang w:val="vi-VN"/>
        </w:rPr>
        <w:t>ư</w:t>
      </w:r>
      <w:r>
        <w:rPr>
          <w:rFonts w:ascii="Times New Roman" w:hAnsi="Times New Roman"/>
        </w:rPr>
        <w:t>,</w:t>
      </w:r>
      <w:r w:rsidRPr="009D60CC">
        <w:rPr>
          <w:rFonts w:ascii="Times New Roman" w:hAnsi="Times New Roman"/>
          <w:lang w:val="vi-VN"/>
        </w:rPr>
        <w:t xml:space="preserve"> qua email/hoặc tin nh</w:t>
      </w:r>
      <w:r w:rsidRPr="009D60CC">
        <w:rPr>
          <w:rFonts w:ascii="Times New Roman" w:hAnsi="Times New Roman" w:hint="eastAsia"/>
          <w:lang w:val="vi-VN"/>
        </w:rPr>
        <w:t>ắ</w:t>
      </w:r>
      <w:r w:rsidRPr="009D60CC">
        <w:rPr>
          <w:rFonts w:ascii="Times New Roman" w:hAnsi="Times New Roman"/>
          <w:lang w:val="vi-VN"/>
        </w:rPr>
        <w:t xml:space="preserve">n </w:t>
      </w:r>
      <w:r w:rsidRPr="009D60CC">
        <w:rPr>
          <w:rFonts w:ascii="Times New Roman" w:hAnsi="Times New Roman" w:hint="eastAsia"/>
          <w:lang w:val="vi-VN"/>
        </w:rPr>
        <w:t>đ</w:t>
      </w:r>
      <w:r w:rsidRPr="009D60CC">
        <w:rPr>
          <w:rFonts w:ascii="Times New Roman" w:hAnsi="Times New Roman"/>
          <w:lang w:val="vi-VN"/>
        </w:rPr>
        <w:t>iện thoại) mà</w:t>
      </w:r>
      <w:r>
        <w:rPr>
          <w:rFonts w:ascii="Times New Roman" w:hAnsi="Times New Roman"/>
        </w:rPr>
        <w:t xml:space="preserve"> </w:t>
      </w:r>
      <w:r w:rsidRPr="009D60CC">
        <w:rPr>
          <w:rFonts w:ascii="Times New Roman" w:hAnsi="Times New Roman"/>
          <w:lang w:val="vi-VN"/>
        </w:rPr>
        <w:t xml:space="preserve">Bên A không </w:t>
      </w:r>
      <w:r>
        <w:rPr>
          <w:rFonts w:ascii="Times New Roman" w:hAnsi="Times New Roman"/>
        </w:rPr>
        <w:t>nhận</w:t>
      </w:r>
      <w:r w:rsidRPr="009D60CC">
        <w:rPr>
          <w:rFonts w:ascii="Times New Roman" w:hAnsi="Times New Roman"/>
          <w:lang w:val="vi-VN"/>
        </w:rPr>
        <w:t xml:space="preserve"> chứng th</w:t>
      </w:r>
      <w:r w:rsidRPr="009D60CC">
        <w:rPr>
          <w:rFonts w:ascii="Times New Roman" w:hAnsi="Times New Roman" w:hint="eastAsia"/>
          <w:lang w:val="vi-VN"/>
        </w:rPr>
        <w:t>ư</w:t>
      </w:r>
      <w:r>
        <w:rPr>
          <w:rFonts w:ascii="Times New Roman" w:hAnsi="Times New Roman"/>
        </w:rPr>
        <w:t xml:space="preserve"> thẩm định giá</w:t>
      </w:r>
      <w:r w:rsidRPr="009D60CC">
        <w:rPr>
          <w:rFonts w:ascii="Times New Roman" w:hAnsi="Times New Roman"/>
          <w:lang w:val="vi-VN"/>
        </w:rPr>
        <w:t xml:space="preserve"> </w:t>
      </w:r>
      <w:r>
        <w:rPr>
          <w:rFonts w:ascii="Times New Roman" w:hAnsi="Times New Roman"/>
        </w:rPr>
        <w:t xml:space="preserve">hoặc đề xuất phương án </w:t>
      </w:r>
      <w:r w:rsidRPr="009D60CC">
        <w:rPr>
          <w:rFonts w:ascii="Times New Roman" w:hAnsi="Times New Roman"/>
          <w:lang w:val="vi-VN"/>
        </w:rPr>
        <w:t>(b</w:t>
      </w:r>
      <w:r w:rsidRPr="009D60CC">
        <w:rPr>
          <w:rFonts w:ascii="Times New Roman" w:hAnsi="Times New Roman" w:hint="eastAsia"/>
          <w:lang w:val="vi-VN"/>
        </w:rPr>
        <w:t>ằ</w:t>
      </w:r>
      <w:r w:rsidRPr="009D60CC">
        <w:rPr>
          <w:rFonts w:ascii="Times New Roman" w:hAnsi="Times New Roman"/>
          <w:lang w:val="vi-VN"/>
        </w:rPr>
        <w:t>ng th</w:t>
      </w:r>
      <w:r w:rsidRPr="009D60CC">
        <w:rPr>
          <w:rFonts w:ascii="Times New Roman" w:hAnsi="Times New Roman" w:hint="eastAsia"/>
          <w:lang w:val="vi-VN"/>
        </w:rPr>
        <w:t>ư</w:t>
      </w:r>
      <w:r>
        <w:rPr>
          <w:rFonts w:ascii="Times New Roman" w:hAnsi="Times New Roman"/>
        </w:rPr>
        <w:t>,</w:t>
      </w:r>
      <w:r w:rsidRPr="009D60CC">
        <w:rPr>
          <w:rFonts w:ascii="Times New Roman" w:hAnsi="Times New Roman"/>
          <w:lang w:val="vi-VN"/>
        </w:rPr>
        <w:t xml:space="preserve"> qua email/hoặc tin nh</w:t>
      </w:r>
      <w:r w:rsidRPr="009D60CC">
        <w:rPr>
          <w:rFonts w:ascii="Times New Roman" w:hAnsi="Times New Roman" w:hint="eastAsia"/>
          <w:lang w:val="vi-VN"/>
        </w:rPr>
        <w:t>ắ</w:t>
      </w:r>
      <w:r w:rsidRPr="009D60CC">
        <w:rPr>
          <w:rFonts w:ascii="Times New Roman" w:hAnsi="Times New Roman"/>
          <w:lang w:val="vi-VN"/>
        </w:rPr>
        <w:t xml:space="preserve">n </w:t>
      </w:r>
      <w:r w:rsidRPr="009D60CC">
        <w:rPr>
          <w:rFonts w:ascii="Times New Roman" w:hAnsi="Times New Roman" w:hint="eastAsia"/>
          <w:lang w:val="vi-VN"/>
        </w:rPr>
        <w:t>đ</w:t>
      </w:r>
      <w:r w:rsidRPr="009D60CC">
        <w:rPr>
          <w:rFonts w:ascii="Times New Roman" w:hAnsi="Times New Roman"/>
          <w:lang w:val="vi-VN"/>
        </w:rPr>
        <w:t>iện thoại)</w:t>
      </w:r>
      <w:r>
        <w:rPr>
          <w:rFonts w:ascii="Times New Roman" w:hAnsi="Times New Roman"/>
        </w:rPr>
        <w:t xml:space="preserve"> để nhận </w:t>
      </w:r>
      <w:r w:rsidRPr="009D60CC">
        <w:rPr>
          <w:rFonts w:ascii="Times New Roman" w:hAnsi="Times New Roman"/>
          <w:lang w:val="vi-VN"/>
        </w:rPr>
        <w:t>chứng th</w:t>
      </w:r>
      <w:r w:rsidRPr="009D60CC">
        <w:rPr>
          <w:rFonts w:ascii="Times New Roman" w:hAnsi="Times New Roman" w:hint="eastAsia"/>
          <w:lang w:val="vi-VN"/>
        </w:rPr>
        <w:t>ư</w:t>
      </w:r>
      <w:r>
        <w:rPr>
          <w:rFonts w:ascii="Times New Roman" w:hAnsi="Times New Roman"/>
        </w:rPr>
        <w:t xml:space="preserve"> thẩm định giá</w:t>
      </w:r>
      <w:r w:rsidRPr="009D60CC">
        <w:rPr>
          <w:rFonts w:ascii="Times New Roman" w:hAnsi="Times New Roman"/>
          <w:lang w:val="vi-VN"/>
        </w:rPr>
        <w:t xml:space="preserve"> thì Bên B có quyền </w:t>
      </w:r>
      <w:r w:rsidRPr="009D60CC">
        <w:rPr>
          <w:rFonts w:ascii="Times New Roman" w:hAnsi="Times New Roman" w:hint="eastAsia"/>
          <w:lang w:val="vi-VN"/>
        </w:rPr>
        <w:t>đơ</w:t>
      </w:r>
      <w:r w:rsidRPr="009D60CC">
        <w:rPr>
          <w:rFonts w:ascii="Times New Roman" w:hAnsi="Times New Roman"/>
          <w:lang w:val="vi-VN"/>
        </w:rPr>
        <w:t>n ph</w:t>
      </w:r>
      <w:r w:rsidRPr="009D60CC">
        <w:rPr>
          <w:rFonts w:ascii="Times New Roman" w:hAnsi="Times New Roman" w:hint="eastAsia"/>
          <w:lang w:val="vi-VN"/>
        </w:rPr>
        <w:t>ươ</w:t>
      </w:r>
      <w:r w:rsidRPr="009D60CC">
        <w:rPr>
          <w:rFonts w:ascii="Times New Roman" w:hAnsi="Times New Roman"/>
          <w:lang w:val="vi-VN"/>
        </w:rPr>
        <w:t>ng</w:t>
      </w:r>
      <w:r>
        <w:rPr>
          <w:rFonts w:ascii="Times New Roman" w:hAnsi="Times New Roman"/>
        </w:rPr>
        <w:t xml:space="preserve"> </w:t>
      </w:r>
      <w:r w:rsidRPr="009D60CC">
        <w:rPr>
          <w:rFonts w:ascii="Times New Roman" w:hAnsi="Times New Roman"/>
          <w:lang w:val="vi-VN"/>
        </w:rPr>
        <w:t xml:space="preserve">chấm dứt hợp </w:t>
      </w:r>
      <w:r w:rsidRPr="009D60CC">
        <w:rPr>
          <w:rFonts w:ascii="Times New Roman" w:hAnsi="Times New Roman" w:hint="eastAsia"/>
          <w:lang w:val="vi-VN"/>
        </w:rPr>
        <w:t>đ</w:t>
      </w:r>
      <w:r w:rsidRPr="009D60CC">
        <w:rPr>
          <w:rFonts w:ascii="Times New Roman" w:hAnsi="Times New Roman"/>
          <w:lang w:val="vi-VN"/>
        </w:rPr>
        <w:t>ồng với Bên A.</w:t>
      </w:r>
    </w:p>
    <w:p w14:paraId="2749508F" w14:textId="77777777" w:rsidR="004D489D" w:rsidRDefault="004D489D" w:rsidP="004D489D">
      <w:pPr>
        <w:tabs>
          <w:tab w:val="left" w:pos="960"/>
        </w:tabs>
        <w:spacing w:before="40" w:after="40" w:line="320" w:lineRule="atLeast"/>
        <w:ind w:left="960" w:hanging="360"/>
        <w:jc w:val="both"/>
        <w:rPr>
          <w:rFonts w:ascii="Times New Roman" w:hAnsi="Times New Roman"/>
        </w:rPr>
      </w:pPr>
      <w:r w:rsidRPr="00D63D1A">
        <w:rPr>
          <w:rFonts w:ascii="Times New Roman" w:hAnsi="Times New Roman"/>
          <w:lang w:val="vi-VN"/>
        </w:rPr>
        <w:t xml:space="preserve">- </w:t>
      </w:r>
      <w:r w:rsidRPr="00D63D1A">
        <w:rPr>
          <w:rFonts w:ascii="Times New Roman" w:hAnsi="Times New Roman"/>
          <w:lang w:val="vi-VN"/>
        </w:rPr>
        <w:tab/>
      </w:r>
      <w:r w:rsidRPr="004B74CF">
        <w:rPr>
          <w:rFonts w:ascii="Times New Roman" w:hAnsi="Times New Roman"/>
          <w:lang w:val="vi-VN"/>
        </w:rPr>
        <w:t>Nếu Bên B không cung cấp chứng th</w:t>
      </w:r>
      <w:r w:rsidRPr="004B74CF">
        <w:rPr>
          <w:rFonts w:ascii="Times New Roman" w:hAnsi="Times New Roman" w:hint="eastAsia"/>
          <w:lang w:val="vi-VN"/>
        </w:rPr>
        <w:t>ư</w:t>
      </w:r>
      <w:r w:rsidRPr="004B74CF">
        <w:rPr>
          <w:rFonts w:ascii="Times New Roman" w:hAnsi="Times New Roman"/>
          <w:lang w:val="vi-VN"/>
        </w:rPr>
        <w:t xml:space="preserve"> thẩm </w:t>
      </w:r>
      <w:r w:rsidRPr="004B74CF">
        <w:rPr>
          <w:rFonts w:ascii="Times New Roman" w:hAnsi="Times New Roman" w:hint="eastAsia"/>
          <w:lang w:val="vi-VN"/>
        </w:rPr>
        <w:t>đ</w:t>
      </w:r>
      <w:r w:rsidRPr="004B74CF">
        <w:rPr>
          <w:rFonts w:ascii="Times New Roman" w:hAnsi="Times New Roman"/>
          <w:lang w:val="vi-VN"/>
        </w:rPr>
        <w:t xml:space="preserve">ịnh giá cho Bên A theo </w:t>
      </w:r>
      <w:r w:rsidRPr="004B74CF">
        <w:rPr>
          <w:rFonts w:ascii="Times New Roman" w:hAnsi="Times New Roman" w:hint="eastAsia"/>
          <w:lang w:val="vi-VN"/>
        </w:rPr>
        <w:t>đú</w:t>
      </w:r>
      <w:r w:rsidRPr="004B74CF">
        <w:rPr>
          <w:rFonts w:ascii="Times New Roman" w:hAnsi="Times New Roman"/>
          <w:lang w:val="vi-VN"/>
        </w:rPr>
        <w:t>ng thời gian thỏa</w:t>
      </w:r>
      <w:r>
        <w:rPr>
          <w:rFonts w:ascii="Times New Roman" w:hAnsi="Times New Roman"/>
        </w:rPr>
        <w:t xml:space="preserve"> </w:t>
      </w:r>
      <w:r w:rsidRPr="004B74CF">
        <w:rPr>
          <w:rFonts w:ascii="Times New Roman" w:hAnsi="Times New Roman"/>
          <w:lang w:val="vi-VN"/>
        </w:rPr>
        <w:t xml:space="preserve">thuận thì Bên A có quyền </w:t>
      </w:r>
      <w:r w:rsidRPr="004B74CF">
        <w:rPr>
          <w:rFonts w:ascii="Times New Roman" w:hAnsi="Times New Roman" w:hint="eastAsia"/>
          <w:lang w:val="vi-VN"/>
        </w:rPr>
        <w:t>đơ</w:t>
      </w:r>
      <w:r w:rsidRPr="004B74CF">
        <w:rPr>
          <w:rFonts w:ascii="Times New Roman" w:hAnsi="Times New Roman"/>
          <w:lang w:val="vi-VN"/>
        </w:rPr>
        <w:t>n ph</w:t>
      </w:r>
      <w:r w:rsidRPr="004B74CF">
        <w:rPr>
          <w:rFonts w:ascii="Times New Roman" w:hAnsi="Times New Roman" w:hint="eastAsia"/>
          <w:lang w:val="vi-VN"/>
        </w:rPr>
        <w:t>ươ</w:t>
      </w:r>
      <w:r w:rsidRPr="004B74CF">
        <w:rPr>
          <w:rFonts w:ascii="Times New Roman" w:hAnsi="Times New Roman"/>
          <w:lang w:val="vi-VN"/>
        </w:rPr>
        <w:t xml:space="preserve">ng chấm dứt hợp </w:t>
      </w:r>
      <w:r w:rsidRPr="004B74CF">
        <w:rPr>
          <w:rFonts w:ascii="Times New Roman" w:hAnsi="Times New Roman" w:hint="eastAsia"/>
          <w:lang w:val="vi-VN"/>
        </w:rPr>
        <w:t>đ</w:t>
      </w:r>
      <w:r w:rsidRPr="004B74CF">
        <w:rPr>
          <w:rFonts w:ascii="Times New Roman" w:hAnsi="Times New Roman"/>
          <w:lang w:val="vi-VN"/>
        </w:rPr>
        <w:t xml:space="preserve">ồng với Bên B, </w:t>
      </w:r>
      <w:r w:rsidRPr="004B74CF">
        <w:rPr>
          <w:rFonts w:ascii="Times New Roman" w:hAnsi="Times New Roman" w:hint="eastAsia"/>
          <w:lang w:val="vi-VN"/>
        </w:rPr>
        <w:t>đ</w:t>
      </w:r>
      <w:r w:rsidRPr="004B74CF">
        <w:rPr>
          <w:rFonts w:ascii="Times New Roman" w:hAnsi="Times New Roman"/>
          <w:lang w:val="vi-VN"/>
        </w:rPr>
        <w:t>ồng thời yêu cầu Bên</w:t>
      </w:r>
      <w:r>
        <w:rPr>
          <w:rFonts w:ascii="Times New Roman" w:hAnsi="Times New Roman"/>
        </w:rPr>
        <w:t xml:space="preserve"> </w:t>
      </w:r>
      <w:r w:rsidRPr="004B74CF">
        <w:rPr>
          <w:rFonts w:ascii="Times New Roman" w:hAnsi="Times New Roman"/>
          <w:lang w:val="vi-VN"/>
        </w:rPr>
        <w:t xml:space="preserve">B phải hoàn tiền </w:t>
      </w:r>
      <w:r w:rsidRPr="004B74CF">
        <w:rPr>
          <w:rFonts w:ascii="Times New Roman" w:hAnsi="Times New Roman" w:hint="eastAsia"/>
          <w:lang w:val="vi-VN"/>
        </w:rPr>
        <w:t>đã</w:t>
      </w:r>
      <w:r w:rsidRPr="004B74CF">
        <w:rPr>
          <w:rFonts w:ascii="Times New Roman" w:hAnsi="Times New Roman"/>
          <w:lang w:val="vi-VN"/>
        </w:rPr>
        <w:t xml:space="preserve"> nhận</w:t>
      </w:r>
      <w:r>
        <w:rPr>
          <w:rFonts w:ascii="Times New Roman" w:hAnsi="Times New Roman"/>
        </w:rPr>
        <w:t xml:space="preserve"> (nếu có)</w:t>
      </w:r>
      <w:r w:rsidRPr="004B74CF">
        <w:rPr>
          <w:rFonts w:ascii="Times New Roman" w:hAnsi="Times New Roman"/>
          <w:lang w:val="vi-VN"/>
        </w:rPr>
        <w:t xml:space="preserve"> lại cho Bên A.</w:t>
      </w:r>
      <w:r>
        <w:rPr>
          <w:rFonts w:ascii="Times New Roman" w:hAnsi="Times New Roman"/>
        </w:rPr>
        <w:t xml:space="preserve"> </w:t>
      </w:r>
    </w:p>
    <w:p w14:paraId="42A438B1" w14:textId="77777777" w:rsidR="004D489D" w:rsidRPr="004B74CF" w:rsidRDefault="004D489D" w:rsidP="004D489D">
      <w:pPr>
        <w:tabs>
          <w:tab w:val="left" w:pos="960"/>
        </w:tabs>
        <w:spacing w:before="40" w:after="40" w:line="320" w:lineRule="atLeast"/>
        <w:ind w:left="960" w:hanging="360"/>
        <w:jc w:val="both"/>
        <w:rPr>
          <w:rFonts w:ascii="Times New Roman" w:hAnsi="Times New Roman"/>
        </w:rPr>
      </w:pPr>
      <w:r>
        <w:rPr>
          <w:rFonts w:ascii="Times New Roman" w:hAnsi="Times New Roman"/>
        </w:rPr>
        <w:t>-</w:t>
      </w:r>
      <w:r>
        <w:rPr>
          <w:rFonts w:ascii="Times New Roman" w:hAnsi="Times New Roman"/>
        </w:rPr>
        <w:tab/>
      </w:r>
      <w:r w:rsidRPr="00D63D1A">
        <w:rPr>
          <w:rFonts w:ascii="Times New Roman" w:hAnsi="Times New Roman"/>
          <w:lang w:val="vi-VN"/>
        </w:rPr>
        <w:t xml:space="preserve">Bên B không phải hoàn trả lại tiền phí dịch vụ đã nhận </w:t>
      </w:r>
      <w:r w:rsidRPr="00F20CC0">
        <w:rPr>
          <w:rFonts w:ascii="Times New Roman" w:hAnsi="Times New Roman"/>
          <w:lang w:val="vi-VN"/>
        </w:rPr>
        <w:t xml:space="preserve">(nếu có) </w:t>
      </w:r>
      <w:r w:rsidRPr="00D63D1A">
        <w:rPr>
          <w:rFonts w:ascii="Times New Roman" w:hAnsi="Times New Roman"/>
          <w:lang w:val="vi-VN"/>
        </w:rPr>
        <w:t>của Bên A trong trường hợp hợp đồng bị đơn phương chấm dứt do Bên A vi phạm.</w:t>
      </w:r>
    </w:p>
    <w:p w14:paraId="311FC7BA" w14:textId="77777777" w:rsidR="004D489D" w:rsidRPr="00D63D1A" w:rsidRDefault="004D489D" w:rsidP="004D489D">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 xml:space="preserve">7.4. Trường hợp Bên A không thanh toán tiền dịch vụ thẩm định giá như theo thỏa thuận quy định tại điều </w:t>
      </w:r>
      <w:r>
        <w:rPr>
          <w:rFonts w:ascii="Times New Roman" w:hAnsi="Times New Roman"/>
        </w:rPr>
        <w:t xml:space="preserve">4 và điều </w:t>
      </w:r>
      <w:r w:rsidRPr="00D63D1A">
        <w:rPr>
          <w:rFonts w:ascii="Times New Roman" w:hAnsi="Times New Roman"/>
          <w:lang w:val="vi-VN"/>
        </w:rPr>
        <w:t>5 của Hợp đồng này thì Bên A phải chịu tiền phạt vi phạm hợp đồng theo mức lãi suất ngân hàng không thời hạn đối với thời gian chậm trễ.</w:t>
      </w:r>
    </w:p>
    <w:p w14:paraId="2B3DF3DA" w14:textId="77777777" w:rsidR="004D489D" w:rsidRPr="00D63D1A" w:rsidRDefault="004D489D" w:rsidP="004D489D">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7.5. Trường hợp Bên B không cung cấp chứng thư thẩm định giá đầy đủ điều kiện theo yêu cầu của bên A đúng thời hạn thì Bên B phải chịu tiền phạt vi phạm Hợp đồng theo mức lãi suất ngân hàng không thời hạn đối với thời gian chậm trễ.</w:t>
      </w:r>
    </w:p>
    <w:p w14:paraId="617AC8D7" w14:textId="77777777" w:rsidR="000557DB" w:rsidRPr="00D63D1A" w:rsidRDefault="000557DB" w:rsidP="001E426D">
      <w:pPr>
        <w:spacing w:before="40" w:after="40" w:line="320" w:lineRule="atLeast"/>
        <w:jc w:val="both"/>
        <w:rPr>
          <w:rFonts w:ascii="Times New Roman" w:hAnsi="Times New Roman"/>
          <w:lang w:val="vi-VN"/>
        </w:rPr>
      </w:pPr>
      <w:r w:rsidRPr="00D63D1A">
        <w:rPr>
          <w:rFonts w:ascii="Times New Roman" w:hAnsi="Times New Roman"/>
          <w:b/>
          <w:bCs/>
          <w:u w:val="single"/>
          <w:lang w:val="vi-VN"/>
        </w:rPr>
        <w:t>Điều 8:</w:t>
      </w:r>
      <w:r w:rsidRPr="00D63D1A">
        <w:rPr>
          <w:rFonts w:ascii="Times New Roman" w:hAnsi="Times New Roman"/>
          <w:b/>
          <w:bCs/>
          <w:lang w:val="vi-VN"/>
        </w:rPr>
        <w:t xml:space="preserve"> Các thỏa thuận khác</w:t>
      </w:r>
    </w:p>
    <w:p w14:paraId="3E77D272" w14:textId="77777777" w:rsidR="000557DB" w:rsidRPr="00D63D1A" w:rsidRDefault="000557DB" w:rsidP="001E426D">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8.1. Mọi sửa đổi, bổ sung hợp đồng này phải do hai bên thỏa thuận, được lập thành văn bản và là một phần không tách rời của hợp đồng.</w:t>
      </w:r>
    </w:p>
    <w:p w14:paraId="15D1404D" w14:textId="03EA3DC4" w:rsidR="005E06CD" w:rsidRDefault="005E06CD" w:rsidP="001E426D">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 xml:space="preserve">8.2. Trong quá trình thực hiện hợp đồng, nếu phát sinh tranh chấp, hai bên sẽ cùng nhau thương lượng trên tinh thần hợp tác. Trường hợp không thương lượng được, vụ việc sẽ do Tòa án nhân dân quận </w:t>
      </w:r>
      <w:r w:rsidR="00783B17">
        <w:rPr>
          <w:rFonts w:ascii="Times New Roman" w:hAnsi="Times New Roman"/>
        </w:rPr>
        <w:t>4</w:t>
      </w:r>
      <w:r w:rsidRPr="00D63D1A">
        <w:rPr>
          <w:rFonts w:ascii="Times New Roman" w:hAnsi="Times New Roman"/>
          <w:lang w:val="vi-VN"/>
        </w:rPr>
        <w:t>, TP.HCM giải quyết.</w:t>
      </w:r>
    </w:p>
    <w:p w14:paraId="7A9DF62E" w14:textId="6A8DEA17" w:rsidR="00D771E2" w:rsidRPr="00D771E2" w:rsidRDefault="00D771E2" w:rsidP="001E426D">
      <w:pPr>
        <w:tabs>
          <w:tab w:val="left" w:pos="720"/>
        </w:tabs>
        <w:spacing w:before="40" w:after="40" w:line="320" w:lineRule="atLeast"/>
        <w:ind w:left="720" w:hanging="482"/>
        <w:jc w:val="both"/>
        <w:rPr>
          <w:rFonts w:ascii="Times New Roman" w:hAnsi="Times New Roman"/>
        </w:rPr>
      </w:pPr>
      <w:r>
        <w:rPr>
          <w:rFonts w:ascii="Times New Roman" w:hAnsi="Times New Roman"/>
        </w:rPr>
        <w:t>8.3.</w:t>
      </w:r>
      <w:r>
        <w:rPr>
          <w:rFonts w:ascii="Times New Roman" w:hAnsi="Times New Roman"/>
        </w:rPr>
        <w:tab/>
      </w:r>
      <w:r w:rsidR="001E6C90" w:rsidRPr="000A399D">
        <w:rPr>
          <w:rFonts w:ascii="Times New Roman" w:hAnsi="Times New Roman"/>
          <w:lang w:val="vi-VN"/>
        </w:rPr>
        <w:t xml:space="preserve">Trong vòng </w:t>
      </w:r>
      <w:r w:rsidR="001E6C90">
        <w:rPr>
          <w:rFonts w:ascii="Times New Roman" w:hAnsi="Times New Roman"/>
        </w:rPr>
        <w:t>05</w:t>
      </w:r>
      <w:r w:rsidR="001E6C90" w:rsidRPr="000A399D">
        <w:rPr>
          <w:rFonts w:ascii="Times New Roman" w:hAnsi="Times New Roman"/>
          <w:lang w:val="vi-VN"/>
        </w:rPr>
        <w:t xml:space="preserve"> ngày</w:t>
      </w:r>
      <w:r w:rsidR="001E6C90">
        <w:rPr>
          <w:rFonts w:ascii="Times New Roman" w:hAnsi="Times New Roman"/>
        </w:rPr>
        <w:t xml:space="preserve"> làm việc </w:t>
      </w:r>
      <w:r w:rsidR="001E6C90" w:rsidRPr="000A399D">
        <w:rPr>
          <w:rFonts w:ascii="Times New Roman" w:hAnsi="Times New Roman"/>
          <w:lang w:val="vi-VN"/>
        </w:rPr>
        <w:t>sau khi hai Bên A và B đã hoàn thành toàn bộ các nghĩa vụ, trách nhiệm đã thỏa thuận trong hợp đồng, nếu các Bên không có bất kỳ khiếu nại gì về việc thực hiện Hợp đồng của Bên kia, hợp đồng này hết hiệu lực và được coi như đã thanh lý.</w:t>
      </w:r>
    </w:p>
    <w:p w14:paraId="179C7822" w14:textId="53E8BC8D" w:rsidR="000557DB" w:rsidRPr="00D63D1A" w:rsidRDefault="000557DB" w:rsidP="001E426D">
      <w:pPr>
        <w:tabs>
          <w:tab w:val="left" w:pos="720"/>
        </w:tabs>
        <w:spacing w:before="40" w:after="40" w:line="320" w:lineRule="atLeast"/>
        <w:ind w:left="720" w:hanging="482"/>
        <w:jc w:val="both"/>
        <w:rPr>
          <w:rFonts w:ascii="Times New Roman" w:hAnsi="Times New Roman"/>
          <w:lang w:val="vi-VN"/>
        </w:rPr>
      </w:pPr>
      <w:r w:rsidRPr="00D63D1A">
        <w:rPr>
          <w:rFonts w:ascii="Times New Roman" w:hAnsi="Times New Roman"/>
          <w:lang w:val="vi-VN"/>
        </w:rPr>
        <w:t>8.</w:t>
      </w:r>
      <w:r w:rsidR="00D771E2">
        <w:rPr>
          <w:rFonts w:ascii="Times New Roman" w:hAnsi="Times New Roman"/>
        </w:rPr>
        <w:t>4</w:t>
      </w:r>
      <w:r w:rsidRPr="00D63D1A">
        <w:rPr>
          <w:rFonts w:ascii="Times New Roman" w:hAnsi="Times New Roman"/>
          <w:lang w:val="vi-VN"/>
        </w:rPr>
        <w:t xml:space="preserve">. Hợp đồng này có hiệu lực </w:t>
      </w:r>
      <w:r w:rsidR="00D223B7" w:rsidRPr="00D63D1A">
        <w:rPr>
          <w:rFonts w:ascii="Times New Roman" w:hAnsi="Times New Roman"/>
          <w:lang w:val="vi-VN"/>
        </w:rPr>
        <w:t>kể từ ngày ký, được lập thành 0</w:t>
      </w:r>
      <w:r w:rsidR="00116420" w:rsidRPr="00D63D1A">
        <w:rPr>
          <w:rFonts w:ascii="Times New Roman" w:hAnsi="Times New Roman"/>
          <w:lang w:val="vi-VN"/>
        </w:rPr>
        <w:t>4</w:t>
      </w:r>
      <w:r w:rsidRPr="00D63D1A">
        <w:rPr>
          <w:rFonts w:ascii="Times New Roman" w:hAnsi="Times New Roman"/>
          <w:lang w:val="vi-VN"/>
        </w:rPr>
        <w:t xml:space="preserve"> bản, </w:t>
      </w:r>
      <w:r w:rsidR="00D223B7" w:rsidRPr="00D63D1A">
        <w:rPr>
          <w:rFonts w:ascii="Times New Roman" w:hAnsi="Times New Roman"/>
          <w:lang w:val="vi-VN"/>
        </w:rPr>
        <w:t>có giá trị pháp lý như nhau, bên A giữ 0</w:t>
      </w:r>
      <w:r w:rsidR="00116420" w:rsidRPr="00D63D1A">
        <w:rPr>
          <w:rFonts w:ascii="Times New Roman" w:hAnsi="Times New Roman"/>
          <w:lang w:val="vi-VN"/>
        </w:rPr>
        <w:t>2</w:t>
      </w:r>
      <w:r w:rsidR="00D223B7" w:rsidRPr="00D63D1A">
        <w:rPr>
          <w:rFonts w:ascii="Times New Roman" w:hAnsi="Times New Roman"/>
          <w:lang w:val="vi-VN"/>
        </w:rPr>
        <w:t xml:space="preserve"> bản,</w:t>
      </w:r>
      <w:r w:rsidRPr="00D63D1A">
        <w:rPr>
          <w:rFonts w:ascii="Times New Roman" w:hAnsi="Times New Roman"/>
          <w:lang w:val="vi-VN"/>
        </w:rPr>
        <w:t xml:space="preserve"> bên</w:t>
      </w:r>
      <w:r w:rsidR="00D223B7" w:rsidRPr="00D63D1A">
        <w:rPr>
          <w:rFonts w:ascii="Times New Roman" w:hAnsi="Times New Roman"/>
          <w:lang w:val="vi-VN"/>
        </w:rPr>
        <w:t xml:space="preserve"> B</w:t>
      </w:r>
      <w:r w:rsidRPr="00D63D1A">
        <w:rPr>
          <w:rFonts w:ascii="Times New Roman" w:hAnsi="Times New Roman"/>
          <w:lang w:val="vi-VN"/>
        </w:rPr>
        <w:t xml:space="preserve"> giữ 02 bản.</w:t>
      </w:r>
    </w:p>
    <w:p w14:paraId="174FF67D" w14:textId="673EBFD3" w:rsidR="004D489D" w:rsidRPr="00E61FEB" w:rsidRDefault="004D489D" w:rsidP="004D489D">
      <w:pPr>
        <w:tabs>
          <w:tab w:val="center" w:pos="2552"/>
          <w:tab w:val="center" w:pos="7655"/>
        </w:tabs>
        <w:spacing w:before="40" w:after="40" w:line="300" w:lineRule="atLeast"/>
        <w:ind w:left="238"/>
        <w:rPr>
          <w:rFonts w:ascii="Times New Roman" w:hAnsi="Times New Roman"/>
          <w:b/>
          <w:bCs/>
          <w:color w:val="FF0000"/>
          <w:lang w:val="vi-VN"/>
        </w:rPr>
      </w:pPr>
      <w:bookmarkStart w:id="0" w:name="_GoBack"/>
      <w:r w:rsidRPr="00E61FEB">
        <w:rPr>
          <w:rFonts w:ascii="Times New Roman" w:hAnsi="Times New Roman"/>
          <w:b/>
          <w:bCs/>
          <w:lang w:val="vi-VN"/>
        </w:rPr>
        <w:tab/>
      </w:r>
      <w:r w:rsidRPr="00E61FEB">
        <w:rPr>
          <w:rFonts w:ascii="Times New Roman" w:hAnsi="Times New Roman"/>
          <w:b/>
          <w:bCs/>
          <w:lang w:val="vi-VN"/>
        </w:rPr>
        <w:t xml:space="preserve">ĐẠI DIỆN BÊN A </w:t>
      </w:r>
      <w:r w:rsidRPr="00E61FEB">
        <w:rPr>
          <w:rFonts w:ascii="Times New Roman" w:hAnsi="Times New Roman"/>
          <w:b/>
          <w:bCs/>
          <w:lang w:val="vi-VN"/>
        </w:rPr>
        <w:tab/>
        <w:t>ĐẠI DIỆN BÊN B</w:t>
      </w:r>
      <w:r w:rsidRPr="00E61FEB">
        <w:rPr>
          <w:rFonts w:ascii="Times New Roman" w:hAnsi="Times New Roman"/>
          <w:b/>
          <w:bCs/>
          <w:color w:val="FF0000"/>
          <w:lang w:val="vi-VN"/>
        </w:rPr>
        <w:t xml:space="preserve"> </w:t>
      </w:r>
    </w:p>
    <w:bookmarkEnd w:id="0"/>
    <w:p w14:paraId="71AFE3E3" w14:textId="77777777" w:rsidR="004D489D" w:rsidRDefault="004D489D" w:rsidP="004D489D">
      <w:pPr>
        <w:tabs>
          <w:tab w:val="center" w:pos="2552"/>
          <w:tab w:val="center" w:pos="7655"/>
        </w:tabs>
        <w:spacing w:before="40" w:after="40" w:line="300" w:lineRule="atLeast"/>
        <w:ind w:left="238"/>
        <w:rPr>
          <w:rFonts w:ascii="Times New Roman" w:hAnsi="Times New Roman"/>
          <w:b/>
          <w:bCs/>
          <w:color w:val="FF0000"/>
        </w:rPr>
      </w:pPr>
      <w:r>
        <w:rPr>
          <w:rFonts w:ascii="Times New Roman" w:hAnsi="Times New Roman"/>
          <w:b/>
          <w:bCs/>
          <w:color w:val="FF0000"/>
          <w:lang w:val="vi-VN"/>
        </w:rPr>
        <w:tab/>
      </w:r>
      <w:r w:rsidRPr="00A81907">
        <w:rPr>
          <w:rFonts w:ascii="Times New Roman" w:hAnsi="Times New Roman"/>
          <w:b/>
          <w:bCs/>
          <w:color w:val="FF0000"/>
          <w:lang w:val="vi-VN"/>
        </w:rPr>
        <w:t>GIÁM ĐỐC</w:t>
      </w:r>
      <w:r>
        <w:rPr>
          <w:rFonts w:ascii="Times New Roman" w:hAnsi="Times New Roman"/>
          <w:b/>
          <w:bCs/>
          <w:lang w:val="vi-VN"/>
        </w:rPr>
        <w:tab/>
      </w:r>
      <w:r w:rsidRPr="00D63D1A">
        <w:rPr>
          <w:rFonts w:ascii="Times New Roman" w:hAnsi="Times New Roman"/>
          <w:b/>
          <w:bCs/>
          <w:lang w:val="vi-VN"/>
        </w:rPr>
        <w:t>TỔNG GIÁM ĐỐC</w:t>
      </w:r>
      <w:r w:rsidRPr="00295CD1">
        <w:rPr>
          <w:rFonts w:ascii="Times New Roman" w:hAnsi="Times New Roman"/>
          <w:b/>
          <w:bCs/>
          <w:color w:val="FF0000"/>
        </w:rPr>
        <w:t xml:space="preserve"> </w:t>
      </w:r>
    </w:p>
    <w:p w14:paraId="03C66A70" w14:textId="77777777" w:rsidR="004D489D" w:rsidRDefault="004D489D" w:rsidP="004D489D">
      <w:pPr>
        <w:tabs>
          <w:tab w:val="center" w:pos="2552"/>
          <w:tab w:val="center" w:pos="7655"/>
        </w:tabs>
        <w:spacing w:before="40" w:after="40" w:line="300" w:lineRule="atLeast"/>
        <w:ind w:left="238"/>
        <w:rPr>
          <w:rFonts w:ascii="Times New Roman" w:hAnsi="Times New Roman"/>
          <w:b/>
          <w:bCs/>
          <w:color w:val="FF0000"/>
        </w:rPr>
      </w:pPr>
    </w:p>
    <w:p w14:paraId="6DEDFE9C" w14:textId="77777777" w:rsidR="004D489D" w:rsidRDefault="004D489D" w:rsidP="004D489D">
      <w:pPr>
        <w:tabs>
          <w:tab w:val="center" w:pos="2552"/>
          <w:tab w:val="center" w:pos="7655"/>
        </w:tabs>
        <w:spacing w:before="40" w:after="40" w:line="300" w:lineRule="atLeast"/>
        <w:ind w:left="238"/>
        <w:rPr>
          <w:rFonts w:ascii="Times New Roman" w:hAnsi="Times New Roman"/>
          <w:b/>
          <w:bCs/>
          <w:color w:val="FF0000"/>
        </w:rPr>
      </w:pPr>
    </w:p>
    <w:p w14:paraId="5E4DA227" w14:textId="77777777" w:rsidR="004D489D" w:rsidRDefault="004D489D" w:rsidP="004D489D">
      <w:pPr>
        <w:tabs>
          <w:tab w:val="center" w:pos="2552"/>
          <w:tab w:val="center" w:pos="7655"/>
        </w:tabs>
        <w:spacing w:before="40" w:after="40" w:line="300" w:lineRule="atLeast"/>
        <w:ind w:left="238"/>
        <w:rPr>
          <w:rFonts w:ascii="Times New Roman" w:hAnsi="Times New Roman"/>
          <w:b/>
          <w:bCs/>
          <w:color w:val="FF0000"/>
        </w:rPr>
      </w:pPr>
    </w:p>
    <w:p w14:paraId="63529931" w14:textId="77777777" w:rsidR="004D489D" w:rsidRDefault="004D489D" w:rsidP="004D489D">
      <w:pPr>
        <w:tabs>
          <w:tab w:val="center" w:pos="2552"/>
          <w:tab w:val="center" w:pos="7655"/>
        </w:tabs>
        <w:spacing w:before="40" w:after="40" w:line="300" w:lineRule="atLeast"/>
        <w:ind w:left="238"/>
        <w:rPr>
          <w:rFonts w:ascii="Times New Roman" w:hAnsi="Times New Roman"/>
          <w:b/>
          <w:bCs/>
          <w:color w:val="FF0000"/>
        </w:rPr>
      </w:pPr>
    </w:p>
    <w:p w14:paraId="72CBE3A2" w14:textId="77777777" w:rsidR="004D489D" w:rsidRPr="00D63D1A" w:rsidRDefault="004D489D" w:rsidP="004D489D">
      <w:pPr>
        <w:tabs>
          <w:tab w:val="center" w:pos="2552"/>
          <w:tab w:val="center" w:pos="7655"/>
        </w:tabs>
        <w:spacing w:before="40" w:after="40" w:line="300" w:lineRule="atLeast"/>
        <w:ind w:left="238"/>
        <w:rPr>
          <w:rFonts w:ascii="Times New Roman" w:hAnsi="Times New Roman"/>
          <w:b/>
          <w:bCs/>
          <w:lang w:val="vi-VN"/>
        </w:rPr>
      </w:pPr>
      <w:r>
        <w:rPr>
          <w:rFonts w:ascii="Times New Roman" w:hAnsi="Times New Roman"/>
          <w:b/>
          <w:bCs/>
          <w:color w:val="FF0000"/>
        </w:rPr>
        <w:tab/>
      </w:r>
      <w:r w:rsidRPr="00A81907">
        <w:rPr>
          <w:rFonts w:ascii="Times New Roman" w:hAnsi="Times New Roman"/>
          <w:b/>
          <w:bCs/>
          <w:color w:val="FF0000"/>
        </w:rPr>
        <w:t>VĂN THANH HUY</w:t>
      </w:r>
      <w:r w:rsidRPr="00295CD1">
        <w:rPr>
          <w:rFonts w:ascii="Times New Roman" w:hAnsi="Times New Roman"/>
          <w:b/>
          <w:lang w:val="pt-BR"/>
        </w:rPr>
        <w:t xml:space="preserve"> </w:t>
      </w:r>
      <w:r>
        <w:rPr>
          <w:rFonts w:ascii="Times New Roman" w:hAnsi="Times New Roman"/>
          <w:b/>
          <w:lang w:val="pt-BR"/>
        </w:rPr>
        <w:tab/>
      </w:r>
      <w:r w:rsidRPr="000A2938">
        <w:rPr>
          <w:rFonts w:ascii="Times New Roman" w:hAnsi="Times New Roman"/>
          <w:b/>
          <w:lang w:val="pt-BR"/>
        </w:rPr>
        <w:t>PHAN HOÀNG SƠN</w:t>
      </w:r>
    </w:p>
    <w:p w14:paraId="12E8C134" w14:textId="77777777" w:rsidR="004D489D" w:rsidRPr="000A7185" w:rsidRDefault="004D489D" w:rsidP="004D489D">
      <w:pPr>
        <w:rPr>
          <w:rFonts w:ascii="Times New Roman" w:hAnsi="Times New Roman"/>
        </w:rPr>
        <w:sectPr w:rsidR="004D489D" w:rsidRPr="000A7185" w:rsidSect="001E305F">
          <w:footerReference w:type="default" r:id="rId8"/>
          <w:pgSz w:w="11907" w:h="16840" w:code="9"/>
          <w:pgMar w:top="426" w:right="851" w:bottom="851" w:left="1080" w:header="0" w:footer="548" w:gutter="0"/>
          <w:pgNumType w:start="1"/>
          <w:cols w:space="720"/>
          <w:docGrid w:linePitch="360"/>
        </w:sectPr>
      </w:pPr>
    </w:p>
    <w:p w14:paraId="3637DF48" w14:textId="59FC3310" w:rsidR="00FF71E4" w:rsidRDefault="00FF71E4" w:rsidP="00FF71E4">
      <w:pPr>
        <w:rPr>
          <w:rFonts w:ascii="Times New Roman" w:hAnsi="Times New Roman"/>
        </w:rPr>
      </w:pPr>
    </w:p>
    <w:sectPr w:rsidR="00FF71E4" w:rsidSect="00676B02">
      <w:footerReference w:type="default" r:id="rId9"/>
      <w:pgSz w:w="11907" w:h="16840" w:code="9"/>
      <w:pgMar w:top="568" w:right="992" w:bottom="1134" w:left="709" w:header="0" w:footer="5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626026" w14:textId="77777777" w:rsidR="00A414BC" w:rsidRDefault="00A414BC">
      <w:r>
        <w:separator/>
      </w:r>
    </w:p>
  </w:endnote>
  <w:endnote w:type="continuationSeparator" w:id="0">
    <w:p w14:paraId="6FC41492" w14:textId="77777777" w:rsidR="00A414BC" w:rsidRDefault="00A41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NI-Times">
    <w:altName w:val="Times New Roman"/>
    <w:charset w:val="00"/>
    <w:family w:val="auto"/>
    <w:pitch w:val="variable"/>
    <w:sig w:usb0="00000005" w:usb1="00000000" w:usb2="00000000" w:usb3="00000000" w:csb0="00000013" w:csb1="00000000"/>
  </w:font>
  <w:font w:name="VNI-Helve-Condense">
    <w:charset w:val="00"/>
    <w:family w:val="auto"/>
    <w:pitch w:val="variable"/>
    <w:sig w:usb0="00000003" w:usb1="00000000" w:usb2="00000000" w:usb3="00000000" w:csb0="00000001" w:csb1="00000000"/>
  </w:font>
  <w:font w:name=".VnTimeH">
    <w:altName w:val="Courier New"/>
    <w:charset w:val="00"/>
    <w:family w:val="swiss"/>
    <w:pitch w:val="variable"/>
    <w:sig w:usb0="00000005" w:usb1="00000000" w:usb2="00000000" w:usb3="00000000" w:csb0="00000013"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6437867"/>
      <w:docPartObj>
        <w:docPartGallery w:val="Page Numbers (Bottom of Page)"/>
        <w:docPartUnique/>
      </w:docPartObj>
    </w:sdtPr>
    <w:sdtContent>
      <w:sdt>
        <w:sdtPr>
          <w:id w:val="-672182745"/>
          <w:docPartObj>
            <w:docPartGallery w:val="Page Numbers (Top of Page)"/>
            <w:docPartUnique/>
          </w:docPartObj>
        </w:sdtPr>
        <w:sdtContent>
          <w:p w14:paraId="0648AB68" w14:textId="77777777" w:rsidR="004D489D" w:rsidRPr="008635C1" w:rsidRDefault="004D489D" w:rsidP="000F14B3">
            <w:pPr>
              <w:pStyle w:val="Footer"/>
              <w:pBdr>
                <w:top w:val="single" w:sz="4" w:space="1" w:color="auto"/>
              </w:pBdr>
              <w:spacing w:before="120"/>
              <w:jc w:val="center"/>
            </w:pPr>
            <w:r w:rsidRPr="000F14B3">
              <w:rPr>
                <w:rFonts w:ascii="Times New Roman" w:hAnsi="Times New Roman"/>
                <w:sz w:val="20"/>
                <w:szCs w:val="20"/>
              </w:rPr>
              <w:t xml:space="preserve">Trang </w:t>
            </w:r>
            <w:r w:rsidRPr="000F14B3">
              <w:rPr>
                <w:rFonts w:ascii="Times New Roman" w:hAnsi="Times New Roman"/>
                <w:bCs/>
                <w:sz w:val="20"/>
                <w:szCs w:val="20"/>
              </w:rPr>
              <w:fldChar w:fldCharType="begin"/>
            </w:r>
            <w:r w:rsidRPr="000F14B3">
              <w:rPr>
                <w:rFonts w:ascii="Times New Roman" w:hAnsi="Times New Roman"/>
                <w:bCs/>
                <w:sz w:val="20"/>
                <w:szCs w:val="20"/>
              </w:rPr>
              <w:instrText xml:space="preserve"> PAGE </w:instrText>
            </w:r>
            <w:r w:rsidRPr="000F14B3">
              <w:rPr>
                <w:rFonts w:ascii="Times New Roman" w:hAnsi="Times New Roman"/>
                <w:bCs/>
                <w:sz w:val="20"/>
                <w:szCs w:val="20"/>
              </w:rPr>
              <w:fldChar w:fldCharType="separate"/>
            </w:r>
            <w:r w:rsidR="00E61FEB">
              <w:rPr>
                <w:rFonts w:ascii="Times New Roman" w:hAnsi="Times New Roman"/>
                <w:bCs/>
                <w:noProof/>
                <w:sz w:val="20"/>
                <w:szCs w:val="20"/>
              </w:rPr>
              <w:t>2</w:t>
            </w:r>
            <w:r w:rsidRPr="000F14B3">
              <w:rPr>
                <w:rFonts w:ascii="Times New Roman" w:hAnsi="Times New Roman"/>
                <w:bCs/>
                <w:sz w:val="20"/>
                <w:szCs w:val="20"/>
              </w:rPr>
              <w:fldChar w:fldCharType="end"/>
            </w:r>
            <w:r w:rsidRPr="000F14B3">
              <w:rPr>
                <w:rFonts w:ascii="Times New Roman" w:hAnsi="Times New Roman"/>
                <w:sz w:val="20"/>
                <w:szCs w:val="20"/>
              </w:rPr>
              <w:t>/</w:t>
            </w:r>
            <w:r w:rsidRPr="000F14B3">
              <w:rPr>
                <w:rFonts w:ascii="Times New Roman" w:hAnsi="Times New Roman"/>
                <w:bCs/>
                <w:sz w:val="20"/>
                <w:szCs w:val="20"/>
              </w:rPr>
              <w:fldChar w:fldCharType="begin"/>
            </w:r>
            <w:r w:rsidRPr="000F14B3">
              <w:rPr>
                <w:rFonts w:ascii="Times New Roman" w:hAnsi="Times New Roman"/>
                <w:bCs/>
                <w:sz w:val="20"/>
                <w:szCs w:val="20"/>
              </w:rPr>
              <w:instrText xml:space="preserve"> NUMPAGES  </w:instrText>
            </w:r>
            <w:r w:rsidRPr="000F14B3">
              <w:rPr>
                <w:rFonts w:ascii="Times New Roman" w:hAnsi="Times New Roman"/>
                <w:bCs/>
                <w:sz w:val="20"/>
                <w:szCs w:val="20"/>
              </w:rPr>
              <w:fldChar w:fldCharType="separate"/>
            </w:r>
            <w:r w:rsidR="00E61FEB">
              <w:rPr>
                <w:rFonts w:ascii="Times New Roman" w:hAnsi="Times New Roman"/>
                <w:bCs/>
                <w:noProof/>
                <w:sz w:val="20"/>
                <w:szCs w:val="20"/>
              </w:rPr>
              <w:t>5</w:t>
            </w:r>
            <w:r w:rsidRPr="000F14B3">
              <w:rPr>
                <w:rFonts w:ascii="Times New Roman" w:hAnsi="Times New Roman"/>
                <w:bCs/>
                <w:sz w:val="20"/>
                <w:szCs w:val="20"/>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0385733"/>
      <w:docPartObj>
        <w:docPartGallery w:val="Page Numbers (Top of Page)"/>
        <w:docPartUnique/>
      </w:docPartObj>
    </w:sdtPr>
    <w:sdtEndPr>
      <w:rPr>
        <w:rFonts w:ascii="Times New Roman" w:hAnsi="Times New Roman"/>
        <w:sz w:val="20"/>
        <w:szCs w:val="20"/>
      </w:rPr>
    </w:sdtEndPr>
    <w:sdtContent>
      <w:p w14:paraId="4F407190" w14:textId="3AE39A38" w:rsidR="008C59B1" w:rsidRPr="0049187F" w:rsidRDefault="0049187F" w:rsidP="0049187F">
        <w:pPr>
          <w:pStyle w:val="Footer"/>
          <w:pBdr>
            <w:top w:val="single" w:sz="4" w:space="1" w:color="auto"/>
          </w:pBdr>
          <w:spacing w:before="120"/>
          <w:jc w:val="center"/>
          <w:rPr>
            <w:rFonts w:ascii="Times New Roman" w:hAnsi="Times New Roman"/>
            <w:sz w:val="20"/>
            <w:szCs w:val="20"/>
          </w:rPr>
        </w:pPr>
        <w:r w:rsidRPr="0049187F">
          <w:rPr>
            <w:rFonts w:ascii="Times New Roman" w:hAnsi="Times New Roman"/>
            <w:sz w:val="20"/>
            <w:szCs w:val="20"/>
          </w:rPr>
          <w:t xml:space="preserve">Trang </w:t>
        </w:r>
        <w:r w:rsidR="008C59B1" w:rsidRPr="0049187F">
          <w:rPr>
            <w:rFonts w:ascii="Times New Roman" w:hAnsi="Times New Roman"/>
            <w:bCs/>
            <w:sz w:val="20"/>
            <w:szCs w:val="20"/>
          </w:rPr>
          <w:fldChar w:fldCharType="begin"/>
        </w:r>
        <w:r w:rsidR="008C59B1" w:rsidRPr="0049187F">
          <w:rPr>
            <w:rFonts w:ascii="Times New Roman" w:hAnsi="Times New Roman"/>
            <w:bCs/>
            <w:sz w:val="20"/>
            <w:szCs w:val="20"/>
          </w:rPr>
          <w:instrText xml:space="preserve"> PAGE </w:instrText>
        </w:r>
        <w:r w:rsidR="008C59B1" w:rsidRPr="0049187F">
          <w:rPr>
            <w:rFonts w:ascii="Times New Roman" w:hAnsi="Times New Roman"/>
            <w:bCs/>
            <w:sz w:val="20"/>
            <w:szCs w:val="20"/>
          </w:rPr>
          <w:fldChar w:fldCharType="separate"/>
        </w:r>
        <w:r w:rsidR="00E61FEB">
          <w:rPr>
            <w:rFonts w:ascii="Times New Roman" w:hAnsi="Times New Roman"/>
            <w:bCs/>
            <w:noProof/>
            <w:sz w:val="20"/>
            <w:szCs w:val="20"/>
          </w:rPr>
          <w:t>5</w:t>
        </w:r>
        <w:r w:rsidR="008C59B1" w:rsidRPr="0049187F">
          <w:rPr>
            <w:rFonts w:ascii="Times New Roman" w:hAnsi="Times New Roman"/>
            <w:bCs/>
            <w:sz w:val="20"/>
            <w:szCs w:val="20"/>
          </w:rPr>
          <w:fldChar w:fldCharType="end"/>
        </w:r>
        <w:r w:rsidR="008C59B1" w:rsidRPr="0049187F">
          <w:rPr>
            <w:rFonts w:ascii="Times New Roman" w:hAnsi="Times New Roman"/>
            <w:sz w:val="20"/>
            <w:szCs w:val="20"/>
          </w:rPr>
          <w:t>/</w:t>
        </w:r>
        <w:r w:rsidR="008C59B1" w:rsidRPr="0049187F">
          <w:rPr>
            <w:rFonts w:ascii="Times New Roman" w:hAnsi="Times New Roman"/>
            <w:bCs/>
            <w:sz w:val="20"/>
            <w:szCs w:val="20"/>
          </w:rPr>
          <w:fldChar w:fldCharType="begin"/>
        </w:r>
        <w:r w:rsidR="008C59B1" w:rsidRPr="0049187F">
          <w:rPr>
            <w:rFonts w:ascii="Times New Roman" w:hAnsi="Times New Roman"/>
            <w:bCs/>
            <w:sz w:val="20"/>
            <w:szCs w:val="20"/>
          </w:rPr>
          <w:instrText xml:space="preserve"> NUMPAGES  </w:instrText>
        </w:r>
        <w:r w:rsidR="008C59B1" w:rsidRPr="0049187F">
          <w:rPr>
            <w:rFonts w:ascii="Times New Roman" w:hAnsi="Times New Roman"/>
            <w:bCs/>
            <w:sz w:val="20"/>
            <w:szCs w:val="20"/>
          </w:rPr>
          <w:fldChar w:fldCharType="separate"/>
        </w:r>
        <w:r w:rsidR="00E61FEB">
          <w:rPr>
            <w:rFonts w:ascii="Times New Roman" w:hAnsi="Times New Roman"/>
            <w:bCs/>
            <w:noProof/>
            <w:sz w:val="20"/>
            <w:szCs w:val="20"/>
          </w:rPr>
          <w:t>5</w:t>
        </w:r>
        <w:r w:rsidR="008C59B1" w:rsidRPr="0049187F">
          <w:rPr>
            <w:rFonts w:ascii="Times New Roman" w:hAnsi="Times New Roman"/>
            <w:bCs/>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C66D24" w14:textId="77777777" w:rsidR="00A414BC" w:rsidRDefault="00A414BC">
      <w:r>
        <w:separator/>
      </w:r>
    </w:p>
  </w:footnote>
  <w:footnote w:type="continuationSeparator" w:id="0">
    <w:p w14:paraId="0A3E7E1D" w14:textId="77777777" w:rsidR="00A414BC" w:rsidRDefault="00A414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FFFFFF82"/>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32121FAD"/>
    <w:multiLevelType w:val="hybridMultilevel"/>
    <w:tmpl w:val="101A2308"/>
    <w:lvl w:ilvl="0" w:tplc="48D8D478">
      <w:start w:val="1"/>
      <w:numFmt w:val="decimal"/>
      <w:lvlText w:val="%1."/>
      <w:lvlJc w:val="center"/>
      <w:pPr>
        <w:ind w:left="501" w:hanging="360"/>
      </w:pPr>
      <w:rPr>
        <w:rFonts w:hint="default"/>
      </w:rPr>
    </w:lvl>
    <w:lvl w:ilvl="1" w:tplc="FFFFFFFF" w:tentative="1">
      <w:start w:val="1"/>
      <w:numFmt w:val="lowerLetter"/>
      <w:lvlText w:val="%2."/>
      <w:lvlJc w:val="left"/>
      <w:pPr>
        <w:ind w:left="1224" w:hanging="360"/>
      </w:pPr>
    </w:lvl>
    <w:lvl w:ilvl="2" w:tplc="FFFFFFFF" w:tentative="1">
      <w:start w:val="1"/>
      <w:numFmt w:val="lowerRoman"/>
      <w:lvlText w:val="%3."/>
      <w:lvlJc w:val="right"/>
      <w:pPr>
        <w:ind w:left="1944" w:hanging="180"/>
      </w:pPr>
    </w:lvl>
    <w:lvl w:ilvl="3" w:tplc="FFFFFFFF" w:tentative="1">
      <w:start w:val="1"/>
      <w:numFmt w:val="decimal"/>
      <w:lvlText w:val="%4."/>
      <w:lvlJc w:val="left"/>
      <w:pPr>
        <w:ind w:left="2664" w:hanging="360"/>
      </w:pPr>
    </w:lvl>
    <w:lvl w:ilvl="4" w:tplc="FFFFFFFF" w:tentative="1">
      <w:start w:val="1"/>
      <w:numFmt w:val="lowerLetter"/>
      <w:lvlText w:val="%5."/>
      <w:lvlJc w:val="left"/>
      <w:pPr>
        <w:ind w:left="3384" w:hanging="360"/>
      </w:pPr>
    </w:lvl>
    <w:lvl w:ilvl="5" w:tplc="FFFFFFFF" w:tentative="1">
      <w:start w:val="1"/>
      <w:numFmt w:val="lowerRoman"/>
      <w:lvlText w:val="%6."/>
      <w:lvlJc w:val="right"/>
      <w:pPr>
        <w:ind w:left="4104" w:hanging="180"/>
      </w:pPr>
    </w:lvl>
    <w:lvl w:ilvl="6" w:tplc="FFFFFFFF" w:tentative="1">
      <w:start w:val="1"/>
      <w:numFmt w:val="decimal"/>
      <w:lvlText w:val="%7."/>
      <w:lvlJc w:val="left"/>
      <w:pPr>
        <w:ind w:left="4824" w:hanging="360"/>
      </w:pPr>
    </w:lvl>
    <w:lvl w:ilvl="7" w:tplc="FFFFFFFF" w:tentative="1">
      <w:start w:val="1"/>
      <w:numFmt w:val="lowerLetter"/>
      <w:lvlText w:val="%8."/>
      <w:lvlJc w:val="left"/>
      <w:pPr>
        <w:ind w:left="5544" w:hanging="360"/>
      </w:pPr>
    </w:lvl>
    <w:lvl w:ilvl="8" w:tplc="FFFFFFFF" w:tentative="1">
      <w:start w:val="1"/>
      <w:numFmt w:val="lowerRoman"/>
      <w:lvlText w:val="%9."/>
      <w:lvlJc w:val="right"/>
      <w:pPr>
        <w:ind w:left="6264" w:hanging="180"/>
      </w:pPr>
    </w:lvl>
  </w:abstractNum>
  <w:abstractNum w:abstractNumId="2" w15:restartNumberingAfterBreak="0">
    <w:nsid w:val="37E17C82"/>
    <w:multiLevelType w:val="hybridMultilevel"/>
    <w:tmpl w:val="460488FC"/>
    <w:lvl w:ilvl="0" w:tplc="0409000B">
      <w:start w:val="1"/>
      <w:numFmt w:val="bullet"/>
      <w:lvlText w:val=""/>
      <w:lvlJc w:val="left"/>
      <w:pPr>
        <w:tabs>
          <w:tab w:val="num" w:pos="1800"/>
        </w:tabs>
        <w:ind w:left="1800" w:hanging="360"/>
      </w:pPr>
      <w:rPr>
        <w:rFonts w:ascii="Wingdings" w:hAnsi="Wingdings" w:hint="default"/>
      </w:rPr>
    </w:lvl>
    <w:lvl w:ilvl="1" w:tplc="A03A4A76">
      <w:start w:val="1"/>
      <w:numFmt w:val="bullet"/>
      <w:lvlText w:val="-"/>
      <w:lvlJc w:val="left"/>
      <w:pPr>
        <w:tabs>
          <w:tab w:val="num" w:pos="2520"/>
        </w:tabs>
        <w:ind w:left="2520" w:hanging="360"/>
      </w:pPr>
      <w:rPr>
        <w:rFonts w:ascii="Times New Roman" w:hAnsi="Times New Roman" w:cs="Times New Roman"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422B2244"/>
    <w:multiLevelType w:val="singleLevel"/>
    <w:tmpl w:val="8A2C324C"/>
    <w:lvl w:ilvl="0">
      <w:start w:val="1"/>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48AF38C2"/>
    <w:multiLevelType w:val="hybridMultilevel"/>
    <w:tmpl w:val="5ED2176A"/>
    <w:lvl w:ilvl="0" w:tplc="96780670">
      <w:start w:val="1"/>
      <w:numFmt w:val="decimal"/>
      <w:lvlText w:val="%1."/>
      <w:lvlJc w:val="center"/>
      <w:pPr>
        <w:ind w:left="501" w:hanging="360"/>
      </w:pPr>
      <w:rPr>
        <w:rFonts w:hint="default"/>
      </w:rPr>
    </w:lvl>
    <w:lvl w:ilvl="1" w:tplc="FFFFFFFF" w:tentative="1">
      <w:start w:val="1"/>
      <w:numFmt w:val="lowerLetter"/>
      <w:lvlText w:val="%2."/>
      <w:lvlJc w:val="left"/>
      <w:pPr>
        <w:ind w:left="1224" w:hanging="360"/>
      </w:pPr>
    </w:lvl>
    <w:lvl w:ilvl="2" w:tplc="FFFFFFFF" w:tentative="1">
      <w:start w:val="1"/>
      <w:numFmt w:val="lowerRoman"/>
      <w:lvlText w:val="%3."/>
      <w:lvlJc w:val="right"/>
      <w:pPr>
        <w:ind w:left="1944" w:hanging="180"/>
      </w:pPr>
    </w:lvl>
    <w:lvl w:ilvl="3" w:tplc="FFFFFFFF" w:tentative="1">
      <w:start w:val="1"/>
      <w:numFmt w:val="decimal"/>
      <w:lvlText w:val="%4."/>
      <w:lvlJc w:val="left"/>
      <w:pPr>
        <w:ind w:left="2664" w:hanging="360"/>
      </w:pPr>
    </w:lvl>
    <w:lvl w:ilvl="4" w:tplc="FFFFFFFF" w:tentative="1">
      <w:start w:val="1"/>
      <w:numFmt w:val="lowerLetter"/>
      <w:lvlText w:val="%5."/>
      <w:lvlJc w:val="left"/>
      <w:pPr>
        <w:ind w:left="3384" w:hanging="360"/>
      </w:pPr>
    </w:lvl>
    <w:lvl w:ilvl="5" w:tplc="FFFFFFFF" w:tentative="1">
      <w:start w:val="1"/>
      <w:numFmt w:val="lowerRoman"/>
      <w:lvlText w:val="%6."/>
      <w:lvlJc w:val="right"/>
      <w:pPr>
        <w:ind w:left="4104" w:hanging="180"/>
      </w:pPr>
    </w:lvl>
    <w:lvl w:ilvl="6" w:tplc="FFFFFFFF" w:tentative="1">
      <w:start w:val="1"/>
      <w:numFmt w:val="decimal"/>
      <w:lvlText w:val="%7."/>
      <w:lvlJc w:val="left"/>
      <w:pPr>
        <w:ind w:left="4824" w:hanging="360"/>
      </w:pPr>
    </w:lvl>
    <w:lvl w:ilvl="7" w:tplc="FFFFFFFF" w:tentative="1">
      <w:start w:val="1"/>
      <w:numFmt w:val="lowerLetter"/>
      <w:lvlText w:val="%8."/>
      <w:lvlJc w:val="left"/>
      <w:pPr>
        <w:ind w:left="5544" w:hanging="360"/>
      </w:pPr>
    </w:lvl>
    <w:lvl w:ilvl="8" w:tplc="FFFFFFFF" w:tentative="1">
      <w:start w:val="1"/>
      <w:numFmt w:val="lowerRoman"/>
      <w:lvlText w:val="%9."/>
      <w:lvlJc w:val="right"/>
      <w:pPr>
        <w:ind w:left="6264" w:hanging="180"/>
      </w:pPr>
    </w:lvl>
  </w:abstractNum>
  <w:abstractNum w:abstractNumId="5" w15:restartNumberingAfterBreak="0">
    <w:nsid w:val="4ABF5529"/>
    <w:multiLevelType w:val="hybridMultilevel"/>
    <w:tmpl w:val="729C4B5E"/>
    <w:lvl w:ilvl="0" w:tplc="FF88A572">
      <w:numFmt w:val="bullet"/>
      <w:lvlText w:val="-"/>
      <w:lvlJc w:val="left"/>
      <w:pPr>
        <w:tabs>
          <w:tab w:val="num" w:pos="720"/>
        </w:tabs>
        <w:ind w:left="720" w:hanging="360"/>
      </w:pPr>
      <w:rPr>
        <w:rFonts w:ascii="VNI-Times" w:eastAsia="Times New Roman" w:hAnsi="VNI-Time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CD52002"/>
    <w:multiLevelType w:val="multilevel"/>
    <w:tmpl w:val="29D2C214"/>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3F44A09"/>
    <w:multiLevelType w:val="multilevel"/>
    <w:tmpl w:val="63F44A09"/>
    <w:lvl w:ilvl="0">
      <w:start w:val="1"/>
      <w:numFmt w:val="bullet"/>
      <w:lvlText w:val="­"/>
      <w:lvlJc w:val="left"/>
      <w:pPr>
        <w:tabs>
          <w:tab w:val="num" w:pos="1533"/>
        </w:tabs>
        <w:ind w:left="1533" w:hanging="363"/>
      </w:pPr>
      <w:rPr>
        <w:rFonts w:ascii="Times New Roman" w:hAnsi="Times New Roman" w:cs="Times New Roman" w:hint="default"/>
        <w:color w:val="000000"/>
      </w:rPr>
    </w:lvl>
    <w:lvl w:ilvl="1">
      <w:start w:val="1"/>
      <w:numFmt w:val="bullet"/>
      <w:lvlText w:val="+"/>
      <w:lvlJc w:val="left"/>
      <w:pPr>
        <w:tabs>
          <w:tab w:val="num" w:pos="1763"/>
        </w:tabs>
        <w:ind w:left="1763" w:hanging="360"/>
      </w:pPr>
      <w:rPr>
        <w:rFonts w:hAnsi="Courier New" w:hint="default"/>
      </w:rPr>
    </w:lvl>
    <w:lvl w:ilvl="2">
      <w:start w:val="1"/>
      <w:numFmt w:val="bullet"/>
      <w:lvlText w:val=""/>
      <w:lvlJc w:val="left"/>
      <w:pPr>
        <w:tabs>
          <w:tab w:val="num" w:pos="2483"/>
        </w:tabs>
        <w:ind w:left="2483" w:hanging="360"/>
      </w:pPr>
      <w:rPr>
        <w:rFonts w:ascii="Wingdings" w:hAnsi="Wingdings" w:hint="default"/>
      </w:rPr>
    </w:lvl>
    <w:lvl w:ilvl="3">
      <w:start w:val="1"/>
      <w:numFmt w:val="bullet"/>
      <w:lvlText w:val=""/>
      <w:lvlJc w:val="left"/>
      <w:pPr>
        <w:tabs>
          <w:tab w:val="num" w:pos="3203"/>
        </w:tabs>
        <w:ind w:left="3203" w:hanging="360"/>
      </w:pPr>
      <w:rPr>
        <w:rFonts w:ascii="Symbol" w:hAnsi="Symbol" w:hint="default"/>
      </w:rPr>
    </w:lvl>
    <w:lvl w:ilvl="4">
      <w:start w:val="1"/>
      <w:numFmt w:val="bullet"/>
      <w:lvlText w:val="o"/>
      <w:lvlJc w:val="left"/>
      <w:pPr>
        <w:tabs>
          <w:tab w:val="num" w:pos="3923"/>
        </w:tabs>
        <w:ind w:left="3923" w:hanging="360"/>
      </w:pPr>
      <w:rPr>
        <w:rFonts w:ascii="Courier New" w:hAnsi="Courier New" w:hint="default"/>
      </w:rPr>
    </w:lvl>
    <w:lvl w:ilvl="5">
      <w:start w:val="1"/>
      <w:numFmt w:val="bullet"/>
      <w:lvlText w:val=""/>
      <w:lvlJc w:val="left"/>
      <w:pPr>
        <w:tabs>
          <w:tab w:val="num" w:pos="4643"/>
        </w:tabs>
        <w:ind w:left="4643" w:hanging="360"/>
      </w:pPr>
      <w:rPr>
        <w:rFonts w:ascii="Wingdings" w:hAnsi="Wingdings" w:hint="default"/>
      </w:rPr>
    </w:lvl>
    <w:lvl w:ilvl="6">
      <w:start w:val="1"/>
      <w:numFmt w:val="bullet"/>
      <w:lvlText w:val=""/>
      <w:lvlJc w:val="left"/>
      <w:pPr>
        <w:tabs>
          <w:tab w:val="num" w:pos="5363"/>
        </w:tabs>
        <w:ind w:left="5363" w:hanging="360"/>
      </w:pPr>
      <w:rPr>
        <w:rFonts w:ascii="Symbol" w:hAnsi="Symbol" w:hint="default"/>
      </w:rPr>
    </w:lvl>
    <w:lvl w:ilvl="7">
      <w:start w:val="1"/>
      <w:numFmt w:val="bullet"/>
      <w:lvlText w:val="o"/>
      <w:lvlJc w:val="left"/>
      <w:pPr>
        <w:tabs>
          <w:tab w:val="num" w:pos="6083"/>
        </w:tabs>
        <w:ind w:left="6083" w:hanging="360"/>
      </w:pPr>
      <w:rPr>
        <w:rFonts w:ascii="Courier New" w:hAnsi="Courier New" w:hint="default"/>
      </w:rPr>
    </w:lvl>
    <w:lvl w:ilvl="8">
      <w:start w:val="1"/>
      <w:numFmt w:val="bullet"/>
      <w:lvlText w:val=""/>
      <w:lvlJc w:val="left"/>
      <w:pPr>
        <w:tabs>
          <w:tab w:val="num" w:pos="6803"/>
        </w:tabs>
        <w:ind w:left="6803" w:hanging="360"/>
      </w:pPr>
      <w:rPr>
        <w:rFonts w:ascii="Wingdings" w:hAnsi="Wingdings" w:hint="default"/>
      </w:rPr>
    </w:lvl>
  </w:abstractNum>
  <w:abstractNum w:abstractNumId="8" w15:restartNumberingAfterBreak="0">
    <w:nsid w:val="71895BD4"/>
    <w:multiLevelType w:val="hybridMultilevel"/>
    <w:tmpl w:val="101A2308"/>
    <w:lvl w:ilvl="0" w:tplc="FFFFFFFF">
      <w:start w:val="1"/>
      <w:numFmt w:val="decimal"/>
      <w:lvlText w:val="%1."/>
      <w:lvlJc w:val="center"/>
      <w:pPr>
        <w:ind w:left="501" w:hanging="360"/>
      </w:pPr>
      <w:rPr>
        <w:rFonts w:hint="default"/>
      </w:rPr>
    </w:lvl>
    <w:lvl w:ilvl="1" w:tplc="FFFFFFFF" w:tentative="1">
      <w:start w:val="1"/>
      <w:numFmt w:val="lowerLetter"/>
      <w:lvlText w:val="%2."/>
      <w:lvlJc w:val="left"/>
      <w:pPr>
        <w:ind w:left="1224" w:hanging="360"/>
      </w:pPr>
    </w:lvl>
    <w:lvl w:ilvl="2" w:tplc="FFFFFFFF" w:tentative="1">
      <w:start w:val="1"/>
      <w:numFmt w:val="lowerRoman"/>
      <w:lvlText w:val="%3."/>
      <w:lvlJc w:val="right"/>
      <w:pPr>
        <w:ind w:left="1944" w:hanging="180"/>
      </w:pPr>
    </w:lvl>
    <w:lvl w:ilvl="3" w:tplc="FFFFFFFF" w:tentative="1">
      <w:start w:val="1"/>
      <w:numFmt w:val="decimal"/>
      <w:lvlText w:val="%4."/>
      <w:lvlJc w:val="left"/>
      <w:pPr>
        <w:ind w:left="2664" w:hanging="360"/>
      </w:pPr>
    </w:lvl>
    <w:lvl w:ilvl="4" w:tplc="FFFFFFFF" w:tentative="1">
      <w:start w:val="1"/>
      <w:numFmt w:val="lowerLetter"/>
      <w:lvlText w:val="%5."/>
      <w:lvlJc w:val="left"/>
      <w:pPr>
        <w:ind w:left="3384" w:hanging="360"/>
      </w:pPr>
    </w:lvl>
    <w:lvl w:ilvl="5" w:tplc="FFFFFFFF" w:tentative="1">
      <w:start w:val="1"/>
      <w:numFmt w:val="lowerRoman"/>
      <w:lvlText w:val="%6."/>
      <w:lvlJc w:val="right"/>
      <w:pPr>
        <w:ind w:left="4104" w:hanging="180"/>
      </w:pPr>
    </w:lvl>
    <w:lvl w:ilvl="6" w:tplc="FFFFFFFF" w:tentative="1">
      <w:start w:val="1"/>
      <w:numFmt w:val="decimal"/>
      <w:lvlText w:val="%7."/>
      <w:lvlJc w:val="left"/>
      <w:pPr>
        <w:ind w:left="4824" w:hanging="360"/>
      </w:pPr>
    </w:lvl>
    <w:lvl w:ilvl="7" w:tplc="FFFFFFFF" w:tentative="1">
      <w:start w:val="1"/>
      <w:numFmt w:val="lowerLetter"/>
      <w:lvlText w:val="%8."/>
      <w:lvlJc w:val="left"/>
      <w:pPr>
        <w:ind w:left="5544" w:hanging="360"/>
      </w:pPr>
    </w:lvl>
    <w:lvl w:ilvl="8" w:tplc="FFFFFFFF" w:tentative="1">
      <w:start w:val="1"/>
      <w:numFmt w:val="lowerRoman"/>
      <w:lvlText w:val="%9."/>
      <w:lvlJc w:val="right"/>
      <w:pPr>
        <w:ind w:left="6264"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5"/>
  </w:num>
  <w:num w:numId="4">
    <w:abstractNumId w:val="3"/>
  </w:num>
  <w:num w:numId="5">
    <w:abstractNumId w:val="4"/>
  </w:num>
  <w:num w:numId="6">
    <w:abstractNumId w:val="1"/>
  </w:num>
  <w:num w:numId="7">
    <w:abstractNumId w:val="8"/>
  </w:num>
  <w:num w:numId="8">
    <w:abstractNumId w:val="0"/>
  </w:num>
  <w:num w:numId="9">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F4935"/>
    <w:rsid w:val="00001682"/>
    <w:rsid w:val="00004859"/>
    <w:rsid w:val="00005126"/>
    <w:rsid w:val="000072F9"/>
    <w:rsid w:val="00010BC6"/>
    <w:rsid w:val="000120BE"/>
    <w:rsid w:val="0001415F"/>
    <w:rsid w:val="0001793C"/>
    <w:rsid w:val="00021A9A"/>
    <w:rsid w:val="00024E11"/>
    <w:rsid w:val="00032589"/>
    <w:rsid w:val="00032F3B"/>
    <w:rsid w:val="00034B79"/>
    <w:rsid w:val="00036D71"/>
    <w:rsid w:val="00040B39"/>
    <w:rsid w:val="0004284C"/>
    <w:rsid w:val="00044D46"/>
    <w:rsid w:val="000453D5"/>
    <w:rsid w:val="000477FE"/>
    <w:rsid w:val="000519A0"/>
    <w:rsid w:val="00051F27"/>
    <w:rsid w:val="00052467"/>
    <w:rsid w:val="000557DB"/>
    <w:rsid w:val="00055E1A"/>
    <w:rsid w:val="00056EF4"/>
    <w:rsid w:val="000579DB"/>
    <w:rsid w:val="00060CAC"/>
    <w:rsid w:val="0006113D"/>
    <w:rsid w:val="00063255"/>
    <w:rsid w:val="0006418A"/>
    <w:rsid w:val="0006493C"/>
    <w:rsid w:val="0007555B"/>
    <w:rsid w:val="00076B04"/>
    <w:rsid w:val="00080AE7"/>
    <w:rsid w:val="00080FC8"/>
    <w:rsid w:val="000836CA"/>
    <w:rsid w:val="000904C5"/>
    <w:rsid w:val="00091AC9"/>
    <w:rsid w:val="00097943"/>
    <w:rsid w:val="000A2938"/>
    <w:rsid w:val="000A5A7B"/>
    <w:rsid w:val="000A7185"/>
    <w:rsid w:val="000B12D1"/>
    <w:rsid w:val="000B406B"/>
    <w:rsid w:val="000C4FCC"/>
    <w:rsid w:val="000C6022"/>
    <w:rsid w:val="000D01F7"/>
    <w:rsid w:val="000D540A"/>
    <w:rsid w:val="000E1574"/>
    <w:rsid w:val="000E1C26"/>
    <w:rsid w:val="000E75B3"/>
    <w:rsid w:val="000F0024"/>
    <w:rsid w:val="000F14B3"/>
    <w:rsid w:val="000F281D"/>
    <w:rsid w:val="000F4E27"/>
    <w:rsid w:val="000F6D8B"/>
    <w:rsid w:val="00103E7F"/>
    <w:rsid w:val="00106C04"/>
    <w:rsid w:val="0011224A"/>
    <w:rsid w:val="00112DF9"/>
    <w:rsid w:val="00116420"/>
    <w:rsid w:val="001170FB"/>
    <w:rsid w:val="001200E4"/>
    <w:rsid w:val="001211F1"/>
    <w:rsid w:val="001270EA"/>
    <w:rsid w:val="00130FF3"/>
    <w:rsid w:val="001320CC"/>
    <w:rsid w:val="00134333"/>
    <w:rsid w:val="00160A35"/>
    <w:rsid w:val="00161EBE"/>
    <w:rsid w:val="00164E14"/>
    <w:rsid w:val="00167F0A"/>
    <w:rsid w:val="00170BCD"/>
    <w:rsid w:val="00172EAF"/>
    <w:rsid w:val="0017379E"/>
    <w:rsid w:val="00175684"/>
    <w:rsid w:val="00176F0E"/>
    <w:rsid w:val="001835BC"/>
    <w:rsid w:val="00185ADE"/>
    <w:rsid w:val="00186AC5"/>
    <w:rsid w:val="001A2AA0"/>
    <w:rsid w:val="001B0669"/>
    <w:rsid w:val="001C0325"/>
    <w:rsid w:val="001C17BA"/>
    <w:rsid w:val="001C33F1"/>
    <w:rsid w:val="001D1725"/>
    <w:rsid w:val="001D2255"/>
    <w:rsid w:val="001D2E2C"/>
    <w:rsid w:val="001D3671"/>
    <w:rsid w:val="001E1BF4"/>
    <w:rsid w:val="001E426D"/>
    <w:rsid w:val="001E529E"/>
    <w:rsid w:val="001E6C90"/>
    <w:rsid w:val="0020085D"/>
    <w:rsid w:val="00203D39"/>
    <w:rsid w:val="00206BA2"/>
    <w:rsid w:val="0021418D"/>
    <w:rsid w:val="00227737"/>
    <w:rsid w:val="00230DCB"/>
    <w:rsid w:val="00231F4F"/>
    <w:rsid w:val="00233EFD"/>
    <w:rsid w:val="002351D9"/>
    <w:rsid w:val="00235D80"/>
    <w:rsid w:val="0023748A"/>
    <w:rsid w:val="00240505"/>
    <w:rsid w:val="0024662F"/>
    <w:rsid w:val="002506B3"/>
    <w:rsid w:val="00251DA7"/>
    <w:rsid w:val="0025490A"/>
    <w:rsid w:val="0025597B"/>
    <w:rsid w:val="0025675C"/>
    <w:rsid w:val="0025755F"/>
    <w:rsid w:val="0026619E"/>
    <w:rsid w:val="00267F19"/>
    <w:rsid w:val="002702EC"/>
    <w:rsid w:val="00274874"/>
    <w:rsid w:val="002758C6"/>
    <w:rsid w:val="0028259A"/>
    <w:rsid w:val="002828AA"/>
    <w:rsid w:val="002829F4"/>
    <w:rsid w:val="00283C03"/>
    <w:rsid w:val="0028555A"/>
    <w:rsid w:val="002872C8"/>
    <w:rsid w:val="00287450"/>
    <w:rsid w:val="00287FE8"/>
    <w:rsid w:val="00291394"/>
    <w:rsid w:val="002928E9"/>
    <w:rsid w:val="00292A16"/>
    <w:rsid w:val="002A790A"/>
    <w:rsid w:val="002C3B79"/>
    <w:rsid w:val="002D0040"/>
    <w:rsid w:val="002D1058"/>
    <w:rsid w:val="002D27EA"/>
    <w:rsid w:val="002D4DA7"/>
    <w:rsid w:val="002E0993"/>
    <w:rsid w:val="002E116B"/>
    <w:rsid w:val="002E6C9E"/>
    <w:rsid w:val="003065B8"/>
    <w:rsid w:val="003107E4"/>
    <w:rsid w:val="00312045"/>
    <w:rsid w:val="00317447"/>
    <w:rsid w:val="00324F73"/>
    <w:rsid w:val="003261D7"/>
    <w:rsid w:val="00326C80"/>
    <w:rsid w:val="00327080"/>
    <w:rsid w:val="00330547"/>
    <w:rsid w:val="00331FA5"/>
    <w:rsid w:val="00334616"/>
    <w:rsid w:val="00334BF6"/>
    <w:rsid w:val="00342815"/>
    <w:rsid w:val="00351720"/>
    <w:rsid w:val="00353B6F"/>
    <w:rsid w:val="00357906"/>
    <w:rsid w:val="003630BB"/>
    <w:rsid w:val="0036692F"/>
    <w:rsid w:val="0037135D"/>
    <w:rsid w:val="00375E94"/>
    <w:rsid w:val="00381224"/>
    <w:rsid w:val="003814E8"/>
    <w:rsid w:val="00386014"/>
    <w:rsid w:val="003931DC"/>
    <w:rsid w:val="003A09E5"/>
    <w:rsid w:val="003A29F4"/>
    <w:rsid w:val="003A7B64"/>
    <w:rsid w:val="003B083C"/>
    <w:rsid w:val="003B0CC6"/>
    <w:rsid w:val="003B2293"/>
    <w:rsid w:val="003B30DE"/>
    <w:rsid w:val="003B72E9"/>
    <w:rsid w:val="003C296C"/>
    <w:rsid w:val="003C2E25"/>
    <w:rsid w:val="003C34F9"/>
    <w:rsid w:val="003D00FE"/>
    <w:rsid w:val="003D0BE6"/>
    <w:rsid w:val="003D2723"/>
    <w:rsid w:val="003D2732"/>
    <w:rsid w:val="003D3910"/>
    <w:rsid w:val="003D5C8A"/>
    <w:rsid w:val="003D6AF6"/>
    <w:rsid w:val="003E4E7D"/>
    <w:rsid w:val="003E6C50"/>
    <w:rsid w:val="003E6E4E"/>
    <w:rsid w:val="003F3D04"/>
    <w:rsid w:val="004101D1"/>
    <w:rsid w:val="00412E9D"/>
    <w:rsid w:val="00414BE1"/>
    <w:rsid w:val="004424AA"/>
    <w:rsid w:val="00442923"/>
    <w:rsid w:val="0044401A"/>
    <w:rsid w:val="004448DA"/>
    <w:rsid w:val="00444EDD"/>
    <w:rsid w:val="00445847"/>
    <w:rsid w:val="0045747D"/>
    <w:rsid w:val="00457735"/>
    <w:rsid w:val="00460C9A"/>
    <w:rsid w:val="00466974"/>
    <w:rsid w:val="00470ED6"/>
    <w:rsid w:val="00474CC3"/>
    <w:rsid w:val="00480F8D"/>
    <w:rsid w:val="00482751"/>
    <w:rsid w:val="00482A94"/>
    <w:rsid w:val="0048463D"/>
    <w:rsid w:val="00490731"/>
    <w:rsid w:val="0049187F"/>
    <w:rsid w:val="004934EA"/>
    <w:rsid w:val="004955F9"/>
    <w:rsid w:val="00495F5D"/>
    <w:rsid w:val="00497ADB"/>
    <w:rsid w:val="004A06B0"/>
    <w:rsid w:val="004A0FCA"/>
    <w:rsid w:val="004A33B7"/>
    <w:rsid w:val="004A5718"/>
    <w:rsid w:val="004B5586"/>
    <w:rsid w:val="004B6370"/>
    <w:rsid w:val="004B6A12"/>
    <w:rsid w:val="004B74CF"/>
    <w:rsid w:val="004C5941"/>
    <w:rsid w:val="004C7179"/>
    <w:rsid w:val="004C7D6B"/>
    <w:rsid w:val="004D0CA5"/>
    <w:rsid w:val="004D489D"/>
    <w:rsid w:val="004D5ECC"/>
    <w:rsid w:val="004E2CB6"/>
    <w:rsid w:val="004E3631"/>
    <w:rsid w:val="004E55AA"/>
    <w:rsid w:val="004E779B"/>
    <w:rsid w:val="005077AD"/>
    <w:rsid w:val="005131E5"/>
    <w:rsid w:val="00513620"/>
    <w:rsid w:val="00516DB5"/>
    <w:rsid w:val="005226C3"/>
    <w:rsid w:val="005251BE"/>
    <w:rsid w:val="0053336A"/>
    <w:rsid w:val="00541CE5"/>
    <w:rsid w:val="00544658"/>
    <w:rsid w:val="005454EB"/>
    <w:rsid w:val="0055047A"/>
    <w:rsid w:val="00554FA9"/>
    <w:rsid w:val="00561286"/>
    <w:rsid w:val="005613F3"/>
    <w:rsid w:val="00563C03"/>
    <w:rsid w:val="0056423B"/>
    <w:rsid w:val="005662F5"/>
    <w:rsid w:val="00570629"/>
    <w:rsid w:val="00575128"/>
    <w:rsid w:val="00575EAC"/>
    <w:rsid w:val="00576A4F"/>
    <w:rsid w:val="00577485"/>
    <w:rsid w:val="005867BE"/>
    <w:rsid w:val="0059448E"/>
    <w:rsid w:val="00594EC7"/>
    <w:rsid w:val="0059604A"/>
    <w:rsid w:val="0059639C"/>
    <w:rsid w:val="00596CEB"/>
    <w:rsid w:val="005A271D"/>
    <w:rsid w:val="005A4527"/>
    <w:rsid w:val="005A5773"/>
    <w:rsid w:val="005A68AE"/>
    <w:rsid w:val="005B4B9B"/>
    <w:rsid w:val="005B59EB"/>
    <w:rsid w:val="005B6766"/>
    <w:rsid w:val="005D4404"/>
    <w:rsid w:val="005D516E"/>
    <w:rsid w:val="005E06CD"/>
    <w:rsid w:val="005E0867"/>
    <w:rsid w:val="005E1BE5"/>
    <w:rsid w:val="005E239C"/>
    <w:rsid w:val="005E4C6C"/>
    <w:rsid w:val="005E75E9"/>
    <w:rsid w:val="005F3D27"/>
    <w:rsid w:val="00612A6D"/>
    <w:rsid w:val="006200D7"/>
    <w:rsid w:val="00632EDE"/>
    <w:rsid w:val="0064692C"/>
    <w:rsid w:val="00650338"/>
    <w:rsid w:val="00655452"/>
    <w:rsid w:val="006567BA"/>
    <w:rsid w:val="00657078"/>
    <w:rsid w:val="00657E54"/>
    <w:rsid w:val="00661DCC"/>
    <w:rsid w:val="006631DD"/>
    <w:rsid w:val="00665D1B"/>
    <w:rsid w:val="00666BA0"/>
    <w:rsid w:val="00674BF8"/>
    <w:rsid w:val="00675389"/>
    <w:rsid w:val="00676B02"/>
    <w:rsid w:val="00676CAD"/>
    <w:rsid w:val="00686E6D"/>
    <w:rsid w:val="006A375B"/>
    <w:rsid w:val="006A7757"/>
    <w:rsid w:val="006B0022"/>
    <w:rsid w:val="006B100A"/>
    <w:rsid w:val="006B30D6"/>
    <w:rsid w:val="006B42FF"/>
    <w:rsid w:val="006B64A1"/>
    <w:rsid w:val="006B7D44"/>
    <w:rsid w:val="006C1E53"/>
    <w:rsid w:val="006D1837"/>
    <w:rsid w:val="006D30AA"/>
    <w:rsid w:val="006E1770"/>
    <w:rsid w:val="006E295B"/>
    <w:rsid w:val="006E3327"/>
    <w:rsid w:val="006E3BCF"/>
    <w:rsid w:val="006E3FBE"/>
    <w:rsid w:val="006F24BB"/>
    <w:rsid w:val="006F6EB0"/>
    <w:rsid w:val="00700A0F"/>
    <w:rsid w:val="00702759"/>
    <w:rsid w:val="00705030"/>
    <w:rsid w:val="00707D53"/>
    <w:rsid w:val="00714DEE"/>
    <w:rsid w:val="00720721"/>
    <w:rsid w:val="00721743"/>
    <w:rsid w:val="0072193E"/>
    <w:rsid w:val="007240C1"/>
    <w:rsid w:val="00733116"/>
    <w:rsid w:val="007346B1"/>
    <w:rsid w:val="00744CC9"/>
    <w:rsid w:val="007562B4"/>
    <w:rsid w:val="00762B49"/>
    <w:rsid w:val="007729BD"/>
    <w:rsid w:val="00772E94"/>
    <w:rsid w:val="00782723"/>
    <w:rsid w:val="00783B17"/>
    <w:rsid w:val="00783C87"/>
    <w:rsid w:val="00795D31"/>
    <w:rsid w:val="007979CA"/>
    <w:rsid w:val="00797B09"/>
    <w:rsid w:val="007A3CAC"/>
    <w:rsid w:val="007A4805"/>
    <w:rsid w:val="007A4B99"/>
    <w:rsid w:val="007A52B8"/>
    <w:rsid w:val="007B169E"/>
    <w:rsid w:val="007B186A"/>
    <w:rsid w:val="007B5330"/>
    <w:rsid w:val="007C2507"/>
    <w:rsid w:val="007C4166"/>
    <w:rsid w:val="007C78E2"/>
    <w:rsid w:val="007D22EA"/>
    <w:rsid w:val="007D3370"/>
    <w:rsid w:val="007D592B"/>
    <w:rsid w:val="007E1837"/>
    <w:rsid w:val="007E75BD"/>
    <w:rsid w:val="007F279F"/>
    <w:rsid w:val="008032C0"/>
    <w:rsid w:val="00805142"/>
    <w:rsid w:val="008059F1"/>
    <w:rsid w:val="00816385"/>
    <w:rsid w:val="00821EEB"/>
    <w:rsid w:val="00832AD0"/>
    <w:rsid w:val="00837F2D"/>
    <w:rsid w:val="008406E8"/>
    <w:rsid w:val="00844A7F"/>
    <w:rsid w:val="008475E4"/>
    <w:rsid w:val="00847627"/>
    <w:rsid w:val="00851898"/>
    <w:rsid w:val="00851C87"/>
    <w:rsid w:val="00851E71"/>
    <w:rsid w:val="008635C1"/>
    <w:rsid w:val="008638C3"/>
    <w:rsid w:val="00867208"/>
    <w:rsid w:val="00871A60"/>
    <w:rsid w:val="00872091"/>
    <w:rsid w:val="008743FE"/>
    <w:rsid w:val="008774B9"/>
    <w:rsid w:val="00877AB3"/>
    <w:rsid w:val="00884CB2"/>
    <w:rsid w:val="00893999"/>
    <w:rsid w:val="008A441C"/>
    <w:rsid w:val="008B0AC3"/>
    <w:rsid w:val="008C274F"/>
    <w:rsid w:val="008C2AD4"/>
    <w:rsid w:val="008C3CB0"/>
    <w:rsid w:val="008C4693"/>
    <w:rsid w:val="008C4711"/>
    <w:rsid w:val="008C59B1"/>
    <w:rsid w:val="008C7ED0"/>
    <w:rsid w:val="008D161C"/>
    <w:rsid w:val="008D4A63"/>
    <w:rsid w:val="008D5307"/>
    <w:rsid w:val="008F07DB"/>
    <w:rsid w:val="008F2874"/>
    <w:rsid w:val="008F3D86"/>
    <w:rsid w:val="008F3D9E"/>
    <w:rsid w:val="008F4935"/>
    <w:rsid w:val="00910EFF"/>
    <w:rsid w:val="00915532"/>
    <w:rsid w:val="00920469"/>
    <w:rsid w:val="00920CFD"/>
    <w:rsid w:val="0092176B"/>
    <w:rsid w:val="00922DE7"/>
    <w:rsid w:val="0092777F"/>
    <w:rsid w:val="009415A8"/>
    <w:rsid w:val="009416E1"/>
    <w:rsid w:val="009433F5"/>
    <w:rsid w:val="00945C6F"/>
    <w:rsid w:val="00947164"/>
    <w:rsid w:val="00955F15"/>
    <w:rsid w:val="00961DAA"/>
    <w:rsid w:val="009620F1"/>
    <w:rsid w:val="00962490"/>
    <w:rsid w:val="00967B47"/>
    <w:rsid w:val="009733AB"/>
    <w:rsid w:val="00975CF0"/>
    <w:rsid w:val="0097701C"/>
    <w:rsid w:val="009802F0"/>
    <w:rsid w:val="00983B11"/>
    <w:rsid w:val="00983DE2"/>
    <w:rsid w:val="0098606E"/>
    <w:rsid w:val="00990DEA"/>
    <w:rsid w:val="00991279"/>
    <w:rsid w:val="00993F23"/>
    <w:rsid w:val="00996712"/>
    <w:rsid w:val="009A18DA"/>
    <w:rsid w:val="009A5B9F"/>
    <w:rsid w:val="009A627F"/>
    <w:rsid w:val="009B3B64"/>
    <w:rsid w:val="009B49D8"/>
    <w:rsid w:val="009C0DB5"/>
    <w:rsid w:val="009C2D26"/>
    <w:rsid w:val="009C57AD"/>
    <w:rsid w:val="009D60CC"/>
    <w:rsid w:val="009E25D1"/>
    <w:rsid w:val="009E5445"/>
    <w:rsid w:val="009F2185"/>
    <w:rsid w:val="009F3C53"/>
    <w:rsid w:val="00A01A84"/>
    <w:rsid w:val="00A03127"/>
    <w:rsid w:val="00A04FD2"/>
    <w:rsid w:val="00A04FED"/>
    <w:rsid w:val="00A0740E"/>
    <w:rsid w:val="00A075D4"/>
    <w:rsid w:val="00A1231C"/>
    <w:rsid w:val="00A12A98"/>
    <w:rsid w:val="00A13DB5"/>
    <w:rsid w:val="00A1424F"/>
    <w:rsid w:val="00A14828"/>
    <w:rsid w:val="00A31202"/>
    <w:rsid w:val="00A312CA"/>
    <w:rsid w:val="00A36FCB"/>
    <w:rsid w:val="00A414BC"/>
    <w:rsid w:val="00A46EE9"/>
    <w:rsid w:val="00A511D2"/>
    <w:rsid w:val="00A566C7"/>
    <w:rsid w:val="00A61B8E"/>
    <w:rsid w:val="00A649B5"/>
    <w:rsid w:val="00A6605F"/>
    <w:rsid w:val="00A70E5C"/>
    <w:rsid w:val="00A7291A"/>
    <w:rsid w:val="00A76F8A"/>
    <w:rsid w:val="00A77C45"/>
    <w:rsid w:val="00A807D0"/>
    <w:rsid w:val="00A81907"/>
    <w:rsid w:val="00A821F7"/>
    <w:rsid w:val="00A83174"/>
    <w:rsid w:val="00A865E7"/>
    <w:rsid w:val="00A87458"/>
    <w:rsid w:val="00A972D7"/>
    <w:rsid w:val="00AA1A8F"/>
    <w:rsid w:val="00AA5DCB"/>
    <w:rsid w:val="00AB0AB1"/>
    <w:rsid w:val="00AB351E"/>
    <w:rsid w:val="00AC2E67"/>
    <w:rsid w:val="00AC4F96"/>
    <w:rsid w:val="00AC6463"/>
    <w:rsid w:val="00AD213A"/>
    <w:rsid w:val="00AD23BE"/>
    <w:rsid w:val="00AD42CD"/>
    <w:rsid w:val="00AD4B72"/>
    <w:rsid w:val="00AD7BAC"/>
    <w:rsid w:val="00AE117D"/>
    <w:rsid w:val="00AE4595"/>
    <w:rsid w:val="00AE5328"/>
    <w:rsid w:val="00AE5DED"/>
    <w:rsid w:val="00AF2E9B"/>
    <w:rsid w:val="00AF69CB"/>
    <w:rsid w:val="00B01838"/>
    <w:rsid w:val="00B05839"/>
    <w:rsid w:val="00B13A14"/>
    <w:rsid w:val="00B13E7D"/>
    <w:rsid w:val="00B2289C"/>
    <w:rsid w:val="00B23153"/>
    <w:rsid w:val="00B2438E"/>
    <w:rsid w:val="00B34914"/>
    <w:rsid w:val="00B42CDD"/>
    <w:rsid w:val="00B4360A"/>
    <w:rsid w:val="00B47069"/>
    <w:rsid w:val="00B522D1"/>
    <w:rsid w:val="00B5329D"/>
    <w:rsid w:val="00B55522"/>
    <w:rsid w:val="00B563C5"/>
    <w:rsid w:val="00B65837"/>
    <w:rsid w:val="00B7050B"/>
    <w:rsid w:val="00B7071B"/>
    <w:rsid w:val="00B711DE"/>
    <w:rsid w:val="00B71B62"/>
    <w:rsid w:val="00B745DC"/>
    <w:rsid w:val="00B75412"/>
    <w:rsid w:val="00B81761"/>
    <w:rsid w:val="00B819D6"/>
    <w:rsid w:val="00B82BC2"/>
    <w:rsid w:val="00B859C2"/>
    <w:rsid w:val="00B877CF"/>
    <w:rsid w:val="00B94711"/>
    <w:rsid w:val="00B95C68"/>
    <w:rsid w:val="00B972DA"/>
    <w:rsid w:val="00BA2F32"/>
    <w:rsid w:val="00BA4F4B"/>
    <w:rsid w:val="00BA5D4A"/>
    <w:rsid w:val="00BA6C9A"/>
    <w:rsid w:val="00BB53B8"/>
    <w:rsid w:val="00BB7221"/>
    <w:rsid w:val="00BB7485"/>
    <w:rsid w:val="00BD077E"/>
    <w:rsid w:val="00BD20B6"/>
    <w:rsid w:val="00BD354C"/>
    <w:rsid w:val="00BD660F"/>
    <w:rsid w:val="00BE0805"/>
    <w:rsid w:val="00BE3086"/>
    <w:rsid w:val="00BE4118"/>
    <w:rsid w:val="00BF150F"/>
    <w:rsid w:val="00BF404A"/>
    <w:rsid w:val="00C02368"/>
    <w:rsid w:val="00C04C85"/>
    <w:rsid w:val="00C07DAE"/>
    <w:rsid w:val="00C244F7"/>
    <w:rsid w:val="00C24FC9"/>
    <w:rsid w:val="00C30C66"/>
    <w:rsid w:val="00C349DD"/>
    <w:rsid w:val="00C41941"/>
    <w:rsid w:val="00C42E90"/>
    <w:rsid w:val="00C50B93"/>
    <w:rsid w:val="00C55526"/>
    <w:rsid w:val="00C5797D"/>
    <w:rsid w:val="00C61EF6"/>
    <w:rsid w:val="00C66ECC"/>
    <w:rsid w:val="00C72566"/>
    <w:rsid w:val="00C72B62"/>
    <w:rsid w:val="00C744FE"/>
    <w:rsid w:val="00C756AE"/>
    <w:rsid w:val="00C801B9"/>
    <w:rsid w:val="00C80475"/>
    <w:rsid w:val="00C86BF6"/>
    <w:rsid w:val="00C9012E"/>
    <w:rsid w:val="00CA3104"/>
    <w:rsid w:val="00CA55F9"/>
    <w:rsid w:val="00CA7B59"/>
    <w:rsid w:val="00CB2290"/>
    <w:rsid w:val="00CB40ED"/>
    <w:rsid w:val="00CC08A3"/>
    <w:rsid w:val="00CC28CE"/>
    <w:rsid w:val="00CD46A6"/>
    <w:rsid w:val="00CE5E4C"/>
    <w:rsid w:val="00CE6F63"/>
    <w:rsid w:val="00CF1261"/>
    <w:rsid w:val="00D11D4D"/>
    <w:rsid w:val="00D135C9"/>
    <w:rsid w:val="00D14383"/>
    <w:rsid w:val="00D16B03"/>
    <w:rsid w:val="00D2064C"/>
    <w:rsid w:val="00D21770"/>
    <w:rsid w:val="00D223B7"/>
    <w:rsid w:val="00D22B23"/>
    <w:rsid w:val="00D307A7"/>
    <w:rsid w:val="00D4087C"/>
    <w:rsid w:val="00D41516"/>
    <w:rsid w:val="00D42B2C"/>
    <w:rsid w:val="00D44F22"/>
    <w:rsid w:val="00D536D2"/>
    <w:rsid w:val="00D61D10"/>
    <w:rsid w:val="00D63163"/>
    <w:rsid w:val="00D63D1A"/>
    <w:rsid w:val="00D660E5"/>
    <w:rsid w:val="00D66B8D"/>
    <w:rsid w:val="00D72952"/>
    <w:rsid w:val="00D74D76"/>
    <w:rsid w:val="00D756F0"/>
    <w:rsid w:val="00D771E2"/>
    <w:rsid w:val="00D772F2"/>
    <w:rsid w:val="00D773B0"/>
    <w:rsid w:val="00D77733"/>
    <w:rsid w:val="00D82808"/>
    <w:rsid w:val="00D82CE6"/>
    <w:rsid w:val="00D85958"/>
    <w:rsid w:val="00D8647D"/>
    <w:rsid w:val="00D87429"/>
    <w:rsid w:val="00D93D69"/>
    <w:rsid w:val="00D95153"/>
    <w:rsid w:val="00DA08B2"/>
    <w:rsid w:val="00DA14A1"/>
    <w:rsid w:val="00DA5802"/>
    <w:rsid w:val="00DB12AC"/>
    <w:rsid w:val="00DB2D10"/>
    <w:rsid w:val="00DB2E3C"/>
    <w:rsid w:val="00DB49F3"/>
    <w:rsid w:val="00DC154D"/>
    <w:rsid w:val="00DD2271"/>
    <w:rsid w:val="00DD237F"/>
    <w:rsid w:val="00DD3AC7"/>
    <w:rsid w:val="00DE2FE2"/>
    <w:rsid w:val="00DE5273"/>
    <w:rsid w:val="00E0024F"/>
    <w:rsid w:val="00E03D18"/>
    <w:rsid w:val="00E05C15"/>
    <w:rsid w:val="00E0715D"/>
    <w:rsid w:val="00E07981"/>
    <w:rsid w:val="00E1780E"/>
    <w:rsid w:val="00E2075E"/>
    <w:rsid w:val="00E213A4"/>
    <w:rsid w:val="00E22FA0"/>
    <w:rsid w:val="00E2318C"/>
    <w:rsid w:val="00E248AE"/>
    <w:rsid w:val="00E3077E"/>
    <w:rsid w:val="00E45A32"/>
    <w:rsid w:val="00E50CF3"/>
    <w:rsid w:val="00E513EF"/>
    <w:rsid w:val="00E57D9B"/>
    <w:rsid w:val="00E61FEB"/>
    <w:rsid w:val="00E65C5A"/>
    <w:rsid w:val="00E84CC1"/>
    <w:rsid w:val="00E94F00"/>
    <w:rsid w:val="00EA59BD"/>
    <w:rsid w:val="00EB0612"/>
    <w:rsid w:val="00EB3B93"/>
    <w:rsid w:val="00EB486F"/>
    <w:rsid w:val="00EC574C"/>
    <w:rsid w:val="00ED1FF4"/>
    <w:rsid w:val="00ED22C8"/>
    <w:rsid w:val="00ED3F8C"/>
    <w:rsid w:val="00EE0B18"/>
    <w:rsid w:val="00EE60A7"/>
    <w:rsid w:val="00EE6192"/>
    <w:rsid w:val="00F13A9D"/>
    <w:rsid w:val="00F16E25"/>
    <w:rsid w:val="00F17779"/>
    <w:rsid w:val="00F177C7"/>
    <w:rsid w:val="00F21F05"/>
    <w:rsid w:val="00F23821"/>
    <w:rsid w:val="00F2685D"/>
    <w:rsid w:val="00F30A42"/>
    <w:rsid w:val="00F34D89"/>
    <w:rsid w:val="00F36AC3"/>
    <w:rsid w:val="00F42E6D"/>
    <w:rsid w:val="00F53560"/>
    <w:rsid w:val="00F54952"/>
    <w:rsid w:val="00F57561"/>
    <w:rsid w:val="00F62FD6"/>
    <w:rsid w:val="00F62FF0"/>
    <w:rsid w:val="00F67DD6"/>
    <w:rsid w:val="00F7447A"/>
    <w:rsid w:val="00F80292"/>
    <w:rsid w:val="00F80698"/>
    <w:rsid w:val="00F94CAB"/>
    <w:rsid w:val="00FA5438"/>
    <w:rsid w:val="00FB582D"/>
    <w:rsid w:val="00FB7D7E"/>
    <w:rsid w:val="00FC0E5C"/>
    <w:rsid w:val="00FD2F3B"/>
    <w:rsid w:val="00FD4AD7"/>
    <w:rsid w:val="00FD515D"/>
    <w:rsid w:val="00FE03C0"/>
    <w:rsid w:val="00FE0DCE"/>
    <w:rsid w:val="00FE21A9"/>
    <w:rsid w:val="00FE45E1"/>
    <w:rsid w:val="00FF10BB"/>
    <w:rsid w:val="00FF42D6"/>
    <w:rsid w:val="00FF4784"/>
    <w:rsid w:val="00FF4E2D"/>
    <w:rsid w:val="00FF6E8C"/>
    <w:rsid w:val="00FF71E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C518CB"/>
  <w15:docId w15:val="{857A813B-A21E-4764-939F-D4DCC00F0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779B"/>
    <w:rPr>
      <w:rFonts w:ascii="VNI-Helve-Condense" w:hAnsi="VNI-Helve-Condense"/>
      <w:sz w:val="24"/>
      <w:szCs w:val="24"/>
    </w:rPr>
  </w:style>
  <w:style w:type="paragraph" w:styleId="Heading1">
    <w:name w:val="heading 1"/>
    <w:basedOn w:val="Normal"/>
    <w:next w:val="Normal"/>
    <w:link w:val="Heading1Char"/>
    <w:qFormat/>
    <w:rsid w:val="004A5718"/>
    <w:pPr>
      <w:keepNext/>
      <w:outlineLvl w:val="0"/>
    </w:pPr>
    <w:rPr>
      <w:rFonts w:ascii=".VnTimeH" w:hAnsi=".VnTimeH"/>
      <w:b/>
      <w:sz w:val="26"/>
      <w:szCs w:val="20"/>
    </w:rPr>
  </w:style>
  <w:style w:type="paragraph" w:styleId="Heading2">
    <w:name w:val="heading 2"/>
    <w:basedOn w:val="Normal"/>
    <w:next w:val="Normal"/>
    <w:link w:val="Heading2Char"/>
    <w:qFormat/>
    <w:rsid w:val="004A5718"/>
    <w:pPr>
      <w:keepNext/>
      <w:jc w:val="center"/>
      <w:outlineLvl w:val="1"/>
    </w:pPr>
    <w:rPr>
      <w:rFonts w:ascii=".VnTime" w:hAnsi=".VnTime"/>
      <w:i/>
      <w:sz w:val="26"/>
      <w:szCs w:val="20"/>
    </w:rPr>
  </w:style>
  <w:style w:type="paragraph" w:styleId="Heading3">
    <w:name w:val="heading 3"/>
    <w:aliases w:val="Section Header3,ClauseSub_No&amp;Name,Section Header3 Char Char,Sub-Clause Paragraph"/>
    <w:basedOn w:val="Normal"/>
    <w:next w:val="Normal"/>
    <w:link w:val="Heading3Char"/>
    <w:unhideWhenUsed/>
    <w:qFormat/>
    <w:rsid w:val="00032589"/>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rsid w:val="004E779B"/>
    <w:pPr>
      <w:keepNext/>
      <w:tabs>
        <w:tab w:val="left" w:pos="1276"/>
        <w:tab w:val="left" w:pos="1560"/>
      </w:tabs>
      <w:jc w:val="both"/>
      <w:outlineLvl w:val="4"/>
    </w:pPr>
    <w:rPr>
      <w:szCs w:val="20"/>
    </w:rPr>
  </w:style>
  <w:style w:type="paragraph" w:styleId="Heading8">
    <w:name w:val="heading 8"/>
    <w:basedOn w:val="Normal"/>
    <w:next w:val="Normal"/>
    <w:link w:val="Heading8Char"/>
    <w:qFormat/>
    <w:rsid w:val="004A5718"/>
    <w:pPr>
      <w:keepNext/>
      <w:jc w:val="center"/>
      <w:outlineLvl w:val="7"/>
    </w:pPr>
    <w:rPr>
      <w:rFonts w:ascii=".VnTimeH" w:hAnsi=".VnTimeH"/>
      <w:sz w:val="2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Section Header3 Char,ClauseSub_No&amp;Name Char,Section Header3 Char Char Char,Sub-Clause Paragraph Char"/>
    <w:basedOn w:val="DefaultParagraphFont"/>
    <w:link w:val="Heading3"/>
    <w:uiPriority w:val="9"/>
    <w:rsid w:val="00032589"/>
    <w:rPr>
      <w:rFonts w:asciiTheme="majorHAnsi" w:eastAsiaTheme="majorEastAsia" w:hAnsiTheme="majorHAnsi" w:cstheme="majorBidi"/>
      <w:b/>
      <w:bCs/>
      <w:color w:val="4F81BD" w:themeColor="accent1"/>
      <w:sz w:val="24"/>
      <w:szCs w:val="24"/>
    </w:rPr>
  </w:style>
  <w:style w:type="paragraph" w:styleId="NormalWeb">
    <w:name w:val="Normal (Web)"/>
    <w:basedOn w:val="Normal"/>
    <w:rsid w:val="004E779B"/>
    <w:pPr>
      <w:spacing w:before="100" w:beforeAutospacing="1" w:after="115"/>
    </w:pPr>
    <w:rPr>
      <w:rFonts w:ascii="VNI-Times" w:eastAsia="VNI-Times" w:hAnsi="VNI-Times"/>
    </w:rPr>
  </w:style>
  <w:style w:type="paragraph" w:styleId="Header">
    <w:name w:val="header"/>
    <w:basedOn w:val="Normal"/>
    <w:rsid w:val="004E779B"/>
    <w:pPr>
      <w:tabs>
        <w:tab w:val="center" w:pos="4320"/>
        <w:tab w:val="right" w:pos="8640"/>
      </w:tabs>
    </w:pPr>
  </w:style>
  <w:style w:type="paragraph" w:styleId="Footer">
    <w:name w:val="footer"/>
    <w:basedOn w:val="Normal"/>
    <w:link w:val="FooterChar"/>
    <w:uiPriority w:val="99"/>
    <w:rsid w:val="004E779B"/>
    <w:pPr>
      <w:tabs>
        <w:tab w:val="center" w:pos="4320"/>
        <w:tab w:val="right" w:pos="8640"/>
      </w:tabs>
    </w:pPr>
  </w:style>
  <w:style w:type="character" w:styleId="PageNumber">
    <w:name w:val="page number"/>
    <w:basedOn w:val="DefaultParagraphFont"/>
    <w:rsid w:val="004E779B"/>
  </w:style>
  <w:style w:type="paragraph" w:styleId="BodyText">
    <w:name w:val="Body Text"/>
    <w:basedOn w:val="Normal"/>
    <w:rsid w:val="004E779B"/>
    <w:pPr>
      <w:jc w:val="both"/>
    </w:pPr>
    <w:rPr>
      <w:szCs w:val="20"/>
    </w:rPr>
  </w:style>
  <w:style w:type="paragraph" w:styleId="BalloonText">
    <w:name w:val="Balloon Text"/>
    <w:basedOn w:val="Normal"/>
    <w:semiHidden/>
    <w:rsid w:val="004E779B"/>
    <w:rPr>
      <w:rFonts w:ascii="Tahoma" w:hAnsi="Tahoma" w:cs="Tahoma"/>
      <w:sz w:val="16"/>
      <w:szCs w:val="16"/>
    </w:rPr>
  </w:style>
  <w:style w:type="paragraph" w:customStyle="1" w:styleId="CharCharCharCharCharCharChar">
    <w:name w:val="Char Char Char Char Char Char Char"/>
    <w:autoRedefine/>
    <w:rsid w:val="004E779B"/>
    <w:pPr>
      <w:tabs>
        <w:tab w:val="left" w:pos="1152"/>
      </w:tabs>
      <w:spacing w:before="120" w:after="120" w:line="312" w:lineRule="auto"/>
    </w:pPr>
    <w:rPr>
      <w:rFonts w:ascii="Arial" w:hAnsi="Arial" w:cs="Arial"/>
      <w:sz w:val="26"/>
      <w:szCs w:val="26"/>
    </w:rPr>
  </w:style>
  <w:style w:type="paragraph" w:customStyle="1" w:styleId="CharCharCharCharCharCharChar1">
    <w:name w:val="Char Char Char Char Char Char Char1"/>
    <w:autoRedefine/>
    <w:rsid w:val="004E779B"/>
    <w:pPr>
      <w:tabs>
        <w:tab w:val="left" w:pos="1152"/>
      </w:tabs>
      <w:spacing w:before="120" w:after="120" w:line="312" w:lineRule="auto"/>
    </w:pPr>
    <w:rPr>
      <w:rFonts w:ascii="Arial" w:hAnsi="Arial" w:cs="Arial"/>
      <w:sz w:val="26"/>
      <w:szCs w:val="26"/>
    </w:rPr>
  </w:style>
  <w:style w:type="character" w:styleId="Hyperlink">
    <w:name w:val="Hyperlink"/>
    <w:uiPriority w:val="99"/>
    <w:rsid w:val="004E779B"/>
    <w:rPr>
      <w:color w:val="0000FF"/>
      <w:u w:val="single"/>
    </w:rPr>
  </w:style>
  <w:style w:type="paragraph" w:customStyle="1" w:styleId="CharCharChar">
    <w:name w:val="Char Char Char"/>
    <w:autoRedefine/>
    <w:rsid w:val="004E779B"/>
    <w:pPr>
      <w:tabs>
        <w:tab w:val="left" w:pos="1152"/>
      </w:tabs>
      <w:spacing w:before="120" w:after="120" w:line="312" w:lineRule="auto"/>
    </w:pPr>
    <w:rPr>
      <w:rFonts w:ascii="Arial" w:hAnsi="Arial" w:cs="Arial"/>
      <w:sz w:val="26"/>
      <w:szCs w:val="26"/>
    </w:rPr>
  </w:style>
  <w:style w:type="paragraph" w:customStyle="1" w:styleId="CharCharCharCharCharCharCharCharCharCharCharCharCharCharCharCharCharCharChar">
    <w:name w:val="Char Char Char Char Char Char Char Char Char Char Char Char Char Char Char Char Char Char Char"/>
    <w:autoRedefine/>
    <w:rsid w:val="004E779B"/>
    <w:pPr>
      <w:tabs>
        <w:tab w:val="left" w:pos="1152"/>
      </w:tabs>
      <w:spacing w:before="120" w:after="120" w:line="312" w:lineRule="auto"/>
    </w:pPr>
    <w:rPr>
      <w:rFonts w:ascii="Arial" w:hAnsi="Arial" w:cs="Arial"/>
      <w:sz w:val="26"/>
      <w:szCs w:val="26"/>
    </w:rPr>
  </w:style>
  <w:style w:type="paragraph" w:customStyle="1" w:styleId="Char1">
    <w:name w:val="Char1"/>
    <w:autoRedefine/>
    <w:rsid w:val="004E779B"/>
    <w:pPr>
      <w:tabs>
        <w:tab w:val="left" w:pos="1152"/>
      </w:tabs>
      <w:spacing w:before="120" w:after="120" w:line="312" w:lineRule="auto"/>
    </w:pPr>
    <w:rPr>
      <w:rFonts w:ascii="Arial" w:hAnsi="Arial" w:cs="Arial"/>
      <w:sz w:val="26"/>
      <w:szCs w:val="26"/>
    </w:rPr>
  </w:style>
  <w:style w:type="character" w:customStyle="1" w:styleId="apple-converted-space">
    <w:name w:val="apple-converted-space"/>
    <w:rsid w:val="004E779B"/>
  </w:style>
  <w:style w:type="character" w:customStyle="1" w:styleId="skypec2ctextspan">
    <w:name w:val="skype_c2c_text_span"/>
    <w:rsid w:val="004E779B"/>
  </w:style>
  <w:style w:type="character" w:styleId="Strong">
    <w:name w:val="Strong"/>
    <w:uiPriority w:val="22"/>
    <w:qFormat/>
    <w:rsid w:val="004E779B"/>
    <w:rPr>
      <w:b/>
      <w:bCs/>
    </w:rPr>
  </w:style>
  <w:style w:type="paragraph" w:styleId="ListParagraph">
    <w:name w:val="List Paragraph"/>
    <w:basedOn w:val="Normal"/>
    <w:uiPriority w:val="34"/>
    <w:qFormat/>
    <w:rsid w:val="004E779B"/>
    <w:pPr>
      <w:spacing w:after="160" w:line="259" w:lineRule="auto"/>
      <w:ind w:left="720"/>
      <w:contextualSpacing/>
    </w:pPr>
    <w:rPr>
      <w:rFonts w:ascii="Calibri" w:eastAsia="Calibri" w:hAnsi="Calibri"/>
      <w:sz w:val="22"/>
      <w:szCs w:val="22"/>
    </w:rPr>
  </w:style>
  <w:style w:type="character" w:styleId="FollowedHyperlink">
    <w:name w:val="FollowedHyperlink"/>
    <w:basedOn w:val="DefaultParagraphFont"/>
    <w:uiPriority w:val="99"/>
    <w:semiHidden/>
    <w:unhideWhenUsed/>
    <w:rsid w:val="005867BE"/>
    <w:rPr>
      <w:color w:val="800080"/>
      <w:u w:val="single"/>
    </w:rPr>
  </w:style>
  <w:style w:type="paragraph" w:customStyle="1" w:styleId="xl66">
    <w:name w:val="xl66"/>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6"/>
      <w:szCs w:val="26"/>
    </w:rPr>
  </w:style>
  <w:style w:type="paragraph" w:customStyle="1" w:styleId="xl67">
    <w:name w:val="xl67"/>
    <w:basedOn w:val="Normal"/>
    <w:rsid w:val="005867BE"/>
    <w:pPr>
      <w:spacing w:before="100" w:beforeAutospacing="1" w:after="100" w:afterAutospacing="1"/>
    </w:pPr>
    <w:rPr>
      <w:rFonts w:ascii="Times New Roman" w:hAnsi="Times New Roman"/>
      <w:sz w:val="26"/>
      <w:szCs w:val="26"/>
    </w:rPr>
  </w:style>
  <w:style w:type="paragraph" w:customStyle="1" w:styleId="xl68">
    <w:name w:val="xl68"/>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6"/>
      <w:szCs w:val="26"/>
    </w:rPr>
  </w:style>
  <w:style w:type="paragraph" w:customStyle="1" w:styleId="xl69">
    <w:name w:val="xl69"/>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70">
    <w:name w:val="xl70"/>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6"/>
      <w:szCs w:val="26"/>
    </w:rPr>
  </w:style>
  <w:style w:type="paragraph" w:customStyle="1" w:styleId="xl71">
    <w:name w:val="xl71"/>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72">
    <w:name w:val="xl72"/>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73">
    <w:name w:val="xl73"/>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74">
    <w:name w:val="xl74"/>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6"/>
      <w:szCs w:val="26"/>
    </w:rPr>
  </w:style>
  <w:style w:type="paragraph" w:customStyle="1" w:styleId="xl75">
    <w:name w:val="xl75"/>
    <w:basedOn w:val="Normal"/>
    <w:rsid w:val="005867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26"/>
      <w:szCs w:val="26"/>
    </w:rPr>
  </w:style>
  <w:style w:type="paragraph" w:customStyle="1" w:styleId="xl76">
    <w:name w:val="xl76"/>
    <w:basedOn w:val="Normal"/>
    <w:rsid w:val="005867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26"/>
      <w:szCs w:val="26"/>
    </w:rPr>
  </w:style>
  <w:style w:type="paragraph" w:customStyle="1" w:styleId="xl77">
    <w:name w:val="xl77"/>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78">
    <w:name w:val="xl78"/>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79">
    <w:name w:val="xl79"/>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sz w:val="26"/>
      <w:szCs w:val="26"/>
    </w:rPr>
  </w:style>
  <w:style w:type="paragraph" w:customStyle="1" w:styleId="xl80">
    <w:name w:val="xl80"/>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81">
    <w:name w:val="xl81"/>
    <w:basedOn w:val="Normal"/>
    <w:rsid w:val="005867BE"/>
    <w:pPr>
      <w:spacing w:before="100" w:beforeAutospacing="1" w:after="100" w:afterAutospacing="1"/>
      <w:jc w:val="center"/>
      <w:textAlignment w:val="center"/>
    </w:pPr>
    <w:rPr>
      <w:rFonts w:ascii="Times New Roman" w:hAnsi="Times New Roman"/>
      <w:sz w:val="26"/>
      <w:szCs w:val="26"/>
    </w:rPr>
  </w:style>
  <w:style w:type="paragraph" w:customStyle="1" w:styleId="xl82">
    <w:name w:val="xl82"/>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6"/>
      <w:szCs w:val="26"/>
    </w:rPr>
  </w:style>
  <w:style w:type="paragraph" w:customStyle="1" w:styleId="xl83">
    <w:name w:val="xl83"/>
    <w:basedOn w:val="Normal"/>
    <w:rsid w:val="005867BE"/>
    <w:pPr>
      <w:spacing w:before="100" w:beforeAutospacing="1" w:after="100" w:afterAutospacing="1"/>
      <w:jc w:val="center"/>
    </w:pPr>
    <w:rPr>
      <w:rFonts w:ascii="Times New Roman" w:hAnsi="Times New Roman"/>
      <w:sz w:val="26"/>
      <w:szCs w:val="26"/>
    </w:rPr>
  </w:style>
  <w:style w:type="paragraph" w:customStyle="1" w:styleId="xl84">
    <w:name w:val="xl84"/>
    <w:basedOn w:val="Normal"/>
    <w:rsid w:val="005867BE"/>
    <w:pPr>
      <w:spacing w:before="100" w:beforeAutospacing="1" w:after="100" w:afterAutospacing="1"/>
    </w:pPr>
    <w:rPr>
      <w:rFonts w:ascii="Times New Roman" w:hAnsi="Times New Roman"/>
      <w:color w:val="FF0000"/>
      <w:sz w:val="26"/>
      <w:szCs w:val="26"/>
    </w:rPr>
  </w:style>
  <w:style w:type="paragraph" w:customStyle="1" w:styleId="xl85">
    <w:name w:val="xl85"/>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6"/>
      <w:szCs w:val="26"/>
    </w:rPr>
  </w:style>
  <w:style w:type="paragraph" w:customStyle="1" w:styleId="xl86">
    <w:name w:val="xl86"/>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FF0000"/>
      <w:sz w:val="26"/>
      <w:szCs w:val="26"/>
    </w:rPr>
  </w:style>
  <w:style w:type="paragraph" w:customStyle="1" w:styleId="xl87">
    <w:name w:val="xl87"/>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FF0000"/>
      <w:sz w:val="26"/>
      <w:szCs w:val="26"/>
    </w:rPr>
  </w:style>
  <w:style w:type="paragraph" w:customStyle="1" w:styleId="xl88">
    <w:name w:val="xl88"/>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6"/>
      <w:szCs w:val="26"/>
    </w:rPr>
  </w:style>
  <w:style w:type="paragraph" w:customStyle="1" w:styleId="xl89">
    <w:name w:val="xl89"/>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90">
    <w:name w:val="xl90"/>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6"/>
      <w:szCs w:val="26"/>
    </w:rPr>
  </w:style>
  <w:style w:type="paragraph" w:customStyle="1" w:styleId="xl91">
    <w:name w:val="xl91"/>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6"/>
      <w:szCs w:val="26"/>
    </w:rPr>
  </w:style>
  <w:style w:type="paragraph" w:customStyle="1" w:styleId="xl92">
    <w:name w:val="xl92"/>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6"/>
      <w:szCs w:val="26"/>
    </w:rPr>
  </w:style>
  <w:style w:type="paragraph" w:customStyle="1" w:styleId="xl93">
    <w:name w:val="xl93"/>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6"/>
      <w:szCs w:val="26"/>
    </w:rPr>
  </w:style>
  <w:style w:type="paragraph" w:customStyle="1" w:styleId="xl94">
    <w:name w:val="xl94"/>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6"/>
      <w:szCs w:val="26"/>
    </w:rPr>
  </w:style>
  <w:style w:type="paragraph" w:customStyle="1" w:styleId="xl95">
    <w:name w:val="xl95"/>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6"/>
      <w:szCs w:val="26"/>
    </w:rPr>
  </w:style>
  <w:style w:type="paragraph" w:customStyle="1" w:styleId="xl96">
    <w:name w:val="xl96"/>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FF0000"/>
      <w:sz w:val="26"/>
      <w:szCs w:val="26"/>
    </w:rPr>
  </w:style>
  <w:style w:type="paragraph" w:customStyle="1" w:styleId="xl97">
    <w:name w:val="xl97"/>
    <w:basedOn w:val="Normal"/>
    <w:rsid w:val="005867BE"/>
    <w:pPr>
      <w:spacing w:before="100" w:beforeAutospacing="1" w:after="100" w:afterAutospacing="1"/>
      <w:textAlignment w:val="center"/>
    </w:pPr>
    <w:rPr>
      <w:rFonts w:ascii="Times New Roman" w:hAnsi="Times New Roman"/>
      <w:sz w:val="26"/>
      <w:szCs w:val="26"/>
    </w:rPr>
  </w:style>
  <w:style w:type="paragraph" w:customStyle="1" w:styleId="xl98">
    <w:name w:val="xl98"/>
    <w:basedOn w:val="Normal"/>
    <w:rsid w:val="005867BE"/>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6"/>
      <w:szCs w:val="26"/>
    </w:rPr>
  </w:style>
  <w:style w:type="paragraph" w:customStyle="1" w:styleId="xl99">
    <w:name w:val="xl99"/>
    <w:basedOn w:val="Normal"/>
    <w:rsid w:val="005867B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hAnsi="Times New Roman"/>
      <w:color w:val="000000"/>
      <w:sz w:val="26"/>
      <w:szCs w:val="26"/>
    </w:rPr>
  </w:style>
  <w:style w:type="paragraph" w:customStyle="1" w:styleId="xl100">
    <w:name w:val="xl100"/>
    <w:basedOn w:val="Normal"/>
    <w:rsid w:val="005867B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hAnsi="Times New Roman"/>
      <w:color w:val="000000"/>
      <w:sz w:val="26"/>
      <w:szCs w:val="26"/>
    </w:rPr>
  </w:style>
  <w:style w:type="paragraph" w:customStyle="1" w:styleId="xl101">
    <w:name w:val="xl101"/>
    <w:basedOn w:val="Normal"/>
    <w:rsid w:val="005867BE"/>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6"/>
      <w:szCs w:val="26"/>
    </w:rPr>
  </w:style>
  <w:style w:type="paragraph" w:customStyle="1" w:styleId="xl102">
    <w:name w:val="xl102"/>
    <w:basedOn w:val="Normal"/>
    <w:rsid w:val="005867BE"/>
    <w:pPr>
      <w:pBdr>
        <w:left w:val="single" w:sz="4" w:space="0" w:color="auto"/>
      </w:pBdr>
      <w:spacing w:before="100" w:beforeAutospacing="1" w:after="100" w:afterAutospacing="1"/>
      <w:jc w:val="center"/>
      <w:textAlignment w:val="center"/>
    </w:pPr>
    <w:rPr>
      <w:rFonts w:ascii="Times New Roman" w:hAnsi="Times New Roman"/>
      <w:b/>
      <w:bCs/>
      <w:color w:val="FF0000"/>
      <w:sz w:val="26"/>
      <w:szCs w:val="26"/>
    </w:rPr>
  </w:style>
  <w:style w:type="paragraph" w:customStyle="1" w:styleId="xl103">
    <w:name w:val="xl103"/>
    <w:basedOn w:val="Normal"/>
    <w:rsid w:val="005867BE"/>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hAnsi="Times New Roman"/>
      <w:color w:val="000000"/>
      <w:sz w:val="26"/>
      <w:szCs w:val="26"/>
    </w:rPr>
  </w:style>
  <w:style w:type="paragraph" w:customStyle="1" w:styleId="xl104">
    <w:name w:val="xl104"/>
    <w:basedOn w:val="Normal"/>
    <w:rsid w:val="005867BE"/>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hAnsi="Times New Roman"/>
      <w:color w:val="000000"/>
      <w:sz w:val="26"/>
      <w:szCs w:val="26"/>
    </w:rPr>
  </w:style>
  <w:style w:type="paragraph" w:customStyle="1" w:styleId="xl105">
    <w:name w:val="xl105"/>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106">
    <w:name w:val="xl106"/>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6"/>
      <w:szCs w:val="26"/>
    </w:rPr>
  </w:style>
  <w:style w:type="paragraph" w:customStyle="1" w:styleId="xl107">
    <w:name w:val="xl107"/>
    <w:basedOn w:val="Normal"/>
    <w:rsid w:val="005867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6"/>
      <w:szCs w:val="26"/>
    </w:rPr>
  </w:style>
  <w:style w:type="paragraph" w:customStyle="1" w:styleId="xl108">
    <w:name w:val="xl108"/>
    <w:basedOn w:val="Normal"/>
    <w:rsid w:val="005867BE"/>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color w:val="000000"/>
      <w:sz w:val="26"/>
      <w:szCs w:val="26"/>
    </w:rPr>
  </w:style>
  <w:style w:type="paragraph" w:customStyle="1" w:styleId="xl109">
    <w:name w:val="xl109"/>
    <w:basedOn w:val="Normal"/>
    <w:rsid w:val="005867B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color w:val="000000"/>
      <w:sz w:val="26"/>
      <w:szCs w:val="26"/>
    </w:rPr>
  </w:style>
  <w:style w:type="paragraph" w:customStyle="1" w:styleId="xl110">
    <w:name w:val="xl110"/>
    <w:basedOn w:val="Normal"/>
    <w:rsid w:val="005867B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color w:val="000000"/>
      <w:sz w:val="26"/>
      <w:szCs w:val="26"/>
    </w:rPr>
  </w:style>
  <w:style w:type="paragraph" w:customStyle="1" w:styleId="xl111">
    <w:name w:val="xl111"/>
    <w:basedOn w:val="Normal"/>
    <w:rsid w:val="005867B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color w:val="000000"/>
      <w:sz w:val="26"/>
      <w:szCs w:val="26"/>
    </w:rPr>
  </w:style>
  <w:style w:type="paragraph" w:customStyle="1" w:styleId="xl112">
    <w:name w:val="xl112"/>
    <w:basedOn w:val="Normal"/>
    <w:rsid w:val="005867BE"/>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hAnsi="Times New Roman"/>
      <w:color w:val="000000"/>
      <w:sz w:val="26"/>
      <w:szCs w:val="26"/>
    </w:rPr>
  </w:style>
  <w:style w:type="paragraph" w:customStyle="1" w:styleId="xl113">
    <w:name w:val="xl113"/>
    <w:basedOn w:val="Normal"/>
    <w:rsid w:val="005867BE"/>
    <w:pPr>
      <w:pBdr>
        <w:top w:val="single" w:sz="4" w:space="0" w:color="000000"/>
        <w:left w:val="single" w:sz="4" w:space="0" w:color="000000"/>
        <w:right w:val="single" w:sz="4" w:space="0" w:color="000000"/>
      </w:pBdr>
      <w:shd w:val="clear" w:color="000000" w:fill="FFFFFF"/>
      <w:spacing w:before="100" w:beforeAutospacing="1" w:after="100" w:afterAutospacing="1"/>
      <w:jc w:val="center"/>
    </w:pPr>
    <w:rPr>
      <w:rFonts w:ascii="Times New Roman" w:hAnsi="Times New Roman"/>
      <w:color w:val="000000"/>
      <w:sz w:val="26"/>
      <w:szCs w:val="26"/>
    </w:rPr>
  </w:style>
  <w:style w:type="paragraph" w:customStyle="1" w:styleId="xl114">
    <w:name w:val="xl114"/>
    <w:basedOn w:val="Normal"/>
    <w:rsid w:val="005867BE"/>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color w:val="000000"/>
      <w:sz w:val="26"/>
      <w:szCs w:val="26"/>
    </w:rPr>
  </w:style>
  <w:style w:type="paragraph" w:customStyle="1" w:styleId="xl115">
    <w:name w:val="xl115"/>
    <w:basedOn w:val="Normal"/>
    <w:rsid w:val="005867BE"/>
    <w:pPr>
      <w:spacing w:before="100" w:beforeAutospacing="1" w:after="100" w:afterAutospacing="1"/>
      <w:jc w:val="center"/>
      <w:textAlignment w:val="center"/>
    </w:pPr>
    <w:rPr>
      <w:rFonts w:ascii="Times New Roman" w:hAnsi="Times New Roman"/>
      <w:color w:val="FF0000"/>
      <w:sz w:val="26"/>
      <w:szCs w:val="26"/>
    </w:rPr>
  </w:style>
  <w:style w:type="paragraph" w:customStyle="1" w:styleId="xl116">
    <w:name w:val="xl116"/>
    <w:basedOn w:val="Normal"/>
    <w:rsid w:val="005867BE"/>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color w:val="000000"/>
      <w:sz w:val="26"/>
      <w:szCs w:val="26"/>
    </w:rPr>
  </w:style>
  <w:style w:type="paragraph" w:customStyle="1" w:styleId="xl117">
    <w:name w:val="xl117"/>
    <w:basedOn w:val="Normal"/>
    <w:rsid w:val="005867BE"/>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color w:val="000000"/>
      <w:sz w:val="26"/>
      <w:szCs w:val="26"/>
    </w:rPr>
  </w:style>
  <w:style w:type="paragraph" w:customStyle="1" w:styleId="msonormal0">
    <w:name w:val="msonormal"/>
    <w:basedOn w:val="Normal"/>
    <w:rsid w:val="00D66B8D"/>
    <w:pPr>
      <w:spacing w:before="100" w:beforeAutospacing="1" w:after="100" w:afterAutospacing="1"/>
    </w:pPr>
    <w:rPr>
      <w:rFonts w:ascii="Times New Roman" w:hAnsi="Times New Roman"/>
    </w:rPr>
  </w:style>
  <w:style w:type="paragraph" w:customStyle="1" w:styleId="xl228">
    <w:name w:val="xl228"/>
    <w:basedOn w:val="Normal"/>
    <w:rsid w:val="00D66B8D"/>
    <w:pPr>
      <w:spacing w:before="100" w:beforeAutospacing="1" w:after="100" w:afterAutospacing="1"/>
      <w:textAlignment w:val="center"/>
    </w:pPr>
    <w:rPr>
      <w:rFonts w:ascii="Times New Roman" w:hAnsi="Times New Roman"/>
    </w:rPr>
  </w:style>
  <w:style w:type="paragraph" w:customStyle="1" w:styleId="xl229">
    <w:name w:val="xl229"/>
    <w:basedOn w:val="Normal"/>
    <w:rsid w:val="00D66B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rPr>
  </w:style>
  <w:style w:type="paragraph" w:customStyle="1" w:styleId="xl230">
    <w:name w:val="xl230"/>
    <w:basedOn w:val="Normal"/>
    <w:rsid w:val="00D66B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231">
    <w:name w:val="xl231"/>
    <w:basedOn w:val="Normal"/>
    <w:rsid w:val="00D66B8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rPr>
  </w:style>
  <w:style w:type="paragraph" w:customStyle="1" w:styleId="xl232">
    <w:name w:val="xl232"/>
    <w:basedOn w:val="Normal"/>
    <w:rsid w:val="00D66B8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233">
    <w:name w:val="xl233"/>
    <w:basedOn w:val="Normal"/>
    <w:rsid w:val="00D66B8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rPr>
      <w:rFonts w:ascii="Times New Roman" w:hAnsi="Times New Roman"/>
      <w:b/>
      <w:bCs/>
    </w:rPr>
  </w:style>
  <w:style w:type="paragraph" w:customStyle="1" w:styleId="xl234">
    <w:name w:val="xl234"/>
    <w:basedOn w:val="Normal"/>
    <w:rsid w:val="00D66B8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rPr>
      <w:rFonts w:ascii="Times New Roman" w:hAnsi="Times New Roman"/>
    </w:rPr>
  </w:style>
  <w:style w:type="paragraph" w:customStyle="1" w:styleId="xl235">
    <w:name w:val="xl235"/>
    <w:basedOn w:val="Normal"/>
    <w:rsid w:val="00D66B8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Times New Roman" w:hAnsi="Times New Roman"/>
      <w:b/>
      <w:bCs/>
    </w:rPr>
  </w:style>
  <w:style w:type="paragraph" w:customStyle="1" w:styleId="xl236">
    <w:name w:val="xl236"/>
    <w:basedOn w:val="Normal"/>
    <w:rsid w:val="00D66B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rPr>
  </w:style>
  <w:style w:type="paragraph" w:customStyle="1" w:styleId="xl237">
    <w:name w:val="xl237"/>
    <w:basedOn w:val="Normal"/>
    <w:rsid w:val="00D66B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rPr>
  </w:style>
  <w:style w:type="paragraph" w:customStyle="1" w:styleId="xl238">
    <w:name w:val="xl238"/>
    <w:basedOn w:val="Normal"/>
    <w:rsid w:val="00D66B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239">
    <w:name w:val="xl239"/>
    <w:basedOn w:val="Normal"/>
    <w:rsid w:val="00D66B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240">
    <w:name w:val="xl240"/>
    <w:basedOn w:val="Normal"/>
    <w:rsid w:val="00D66B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000000"/>
    </w:rPr>
  </w:style>
  <w:style w:type="paragraph" w:customStyle="1" w:styleId="xl241">
    <w:name w:val="xl241"/>
    <w:basedOn w:val="Normal"/>
    <w:rsid w:val="00D66B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rPr>
  </w:style>
  <w:style w:type="paragraph" w:customStyle="1" w:styleId="xl242">
    <w:name w:val="xl242"/>
    <w:basedOn w:val="Normal"/>
    <w:rsid w:val="00D66B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rPr>
  </w:style>
  <w:style w:type="paragraph" w:customStyle="1" w:styleId="xl243">
    <w:name w:val="xl243"/>
    <w:basedOn w:val="Normal"/>
    <w:rsid w:val="00D66B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2"/>
      <w:szCs w:val="22"/>
    </w:rPr>
  </w:style>
  <w:style w:type="character" w:customStyle="1" w:styleId="fontstyle01">
    <w:name w:val="fontstyle01"/>
    <w:basedOn w:val="DefaultParagraphFont"/>
    <w:rsid w:val="00BA2F32"/>
    <w:rPr>
      <w:rFonts w:ascii="Times New Roman" w:hAnsi="Times New Roman" w:cs="Times New Roman" w:hint="default"/>
      <w:b w:val="0"/>
      <w:bCs w:val="0"/>
      <w:i w:val="0"/>
      <w:iCs w:val="0"/>
      <w:color w:val="000000"/>
      <w:sz w:val="28"/>
      <w:szCs w:val="28"/>
    </w:rPr>
  </w:style>
  <w:style w:type="table" w:styleId="TableGrid">
    <w:name w:val="Table Grid"/>
    <w:basedOn w:val="TableNormal"/>
    <w:rsid w:val="00D74D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A5718"/>
    <w:rPr>
      <w:rFonts w:ascii=".VnTimeH" w:hAnsi=".VnTimeH"/>
      <w:b/>
      <w:sz w:val="26"/>
    </w:rPr>
  </w:style>
  <w:style w:type="character" w:customStyle="1" w:styleId="Heading2Char">
    <w:name w:val="Heading 2 Char"/>
    <w:basedOn w:val="DefaultParagraphFont"/>
    <w:link w:val="Heading2"/>
    <w:rsid w:val="004A5718"/>
    <w:rPr>
      <w:rFonts w:ascii=".VnTime" w:hAnsi=".VnTime"/>
      <w:i/>
      <w:sz w:val="26"/>
    </w:rPr>
  </w:style>
  <w:style w:type="character" w:customStyle="1" w:styleId="Heading8Char">
    <w:name w:val="Heading 8 Char"/>
    <w:basedOn w:val="DefaultParagraphFont"/>
    <w:link w:val="Heading8"/>
    <w:rsid w:val="004A5718"/>
    <w:rPr>
      <w:rFonts w:ascii=".VnTimeH" w:hAnsi=".VnTimeH"/>
      <w:sz w:val="28"/>
      <w:u w:val="single"/>
    </w:rPr>
  </w:style>
  <w:style w:type="paragraph" w:customStyle="1" w:styleId="Default">
    <w:name w:val="Default"/>
    <w:rsid w:val="004A5718"/>
    <w:pPr>
      <w:autoSpaceDE w:val="0"/>
      <w:autoSpaceDN w:val="0"/>
      <w:adjustRightInd w:val="0"/>
    </w:pPr>
    <w:rPr>
      <w:color w:val="000000"/>
      <w:sz w:val="24"/>
      <w:szCs w:val="24"/>
      <w:lang w:val="vi-VN" w:eastAsia="vi-VN"/>
    </w:rPr>
  </w:style>
  <w:style w:type="character" w:customStyle="1" w:styleId="FooterChar">
    <w:name w:val="Footer Char"/>
    <w:link w:val="Footer"/>
    <w:uiPriority w:val="99"/>
    <w:rsid w:val="004A5718"/>
    <w:rPr>
      <w:rFonts w:ascii="VNI-Helve-Condense" w:hAnsi="VNI-Helve-Condens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844573">
      <w:bodyDiv w:val="1"/>
      <w:marLeft w:val="0"/>
      <w:marRight w:val="0"/>
      <w:marTop w:val="0"/>
      <w:marBottom w:val="0"/>
      <w:divBdr>
        <w:top w:val="none" w:sz="0" w:space="0" w:color="auto"/>
        <w:left w:val="none" w:sz="0" w:space="0" w:color="auto"/>
        <w:bottom w:val="none" w:sz="0" w:space="0" w:color="auto"/>
        <w:right w:val="none" w:sz="0" w:space="0" w:color="auto"/>
      </w:divBdr>
    </w:div>
    <w:div w:id="783229347">
      <w:bodyDiv w:val="1"/>
      <w:marLeft w:val="0"/>
      <w:marRight w:val="0"/>
      <w:marTop w:val="0"/>
      <w:marBottom w:val="0"/>
      <w:divBdr>
        <w:top w:val="none" w:sz="0" w:space="0" w:color="auto"/>
        <w:left w:val="none" w:sz="0" w:space="0" w:color="auto"/>
        <w:bottom w:val="none" w:sz="0" w:space="0" w:color="auto"/>
        <w:right w:val="none" w:sz="0" w:space="0" w:color="auto"/>
      </w:divBdr>
    </w:div>
    <w:div w:id="1368289804">
      <w:bodyDiv w:val="1"/>
      <w:marLeft w:val="0"/>
      <w:marRight w:val="0"/>
      <w:marTop w:val="0"/>
      <w:marBottom w:val="0"/>
      <w:divBdr>
        <w:top w:val="none" w:sz="0" w:space="0" w:color="auto"/>
        <w:left w:val="none" w:sz="0" w:space="0" w:color="auto"/>
        <w:bottom w:val="none" w:sz="0" w:space="0" w:color="auto"/>
        <w:right w:val="none" w:sz="0" w:space="0" w:color="auto"/>
      </w:divBdr>
    </w:div>
    <w:div w:id="1487933609">
      <w:bodyDiv w:val="1"/>
      <w:marLeft w:val="0"/>
      <w:marRight w:val="0"/>
      <w:marTop w:val="0"/>
      <w:marBottom w:val="0"/>
      <w:divBdr>
        <w:top w:val="none" w:sz="0" w:space="0" w:color="auto"/>
        <w:left w:val="none" w:sz="0" w:space="0" w:color="auto"/>
        <w:bottom w:val="none" w:sz="0" w:space="0" w:color="auto"/>
        <w:right w:val="none" w:sz="0" w:space="0" w:color="auto"/>
      </w:divBdr>
    </w:div>
    <w:div w:id="1946813949">
      <w:bodyDiv w:val="1"/>
      <w:marLeft w:val="0"/>
      <w:marRight w:val="0"/>
      <w:marTop w:val="0"/>
      <w:marBottom w:val="0"/>
      <w:divBdr>
        <w:top w:val="none" w:sz="0" w:space="0" w:color="auto"/>
        <w:left w:val="none" w:sz="0" w:space="0" w:color="auto"/>
        <w:bottom w:val="none" w:sz="0" w:space="0" w:color="auto"/>
        <w:right w:val="none" w:sz="0" w:space="0" w:color="auto"/>
      </w:divBdr>
    </w:div>
    <w:div w:id="19472722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1386B-9BB3-4EE6-8323-505C6F9C9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498</TotalTime>
  <Pages>5</Pages>
  <Words>1599</Words>
  <Characters>9120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COÄNG HOØA XAÕ HOÄI CHUÛ NGHÓA VIEÄT NAM</vt:lpstr>
    </vt:vector>
  </TitlesOfParts>
  <Company>Thanh Nhan Computer</Company>
  <LinksUpToDate>false</LinksUpToDate>
  <CharactersWithSpaces>10698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COÄNG HOØA XAÕ HOÄI CHUÛ NGHÓA VIEÄT NAM</dc:title>
  <dc:subject/>
  <dc:creator>huh</dc:creator>
  <cp:keywords/>
  <dc:description/>
  <cp:lastModifiedBy>Addy</cp:lastModifiedBy>
  <cp:revision>170</cp:revision>
  <cp:lastPrinted>2023-06-28T04:23:00Z</cp:lastPrinted>
  <dcterms:created xsi:type="dcterms:W3CDTF">2023-06-27T09:42:00Z</dcterms:created>
  <dcterms:modified xsi:type="dcterms:W3CDTF">2023-09-05T01:38:00Z</dcterms:modified>
</cp:coreProperties>
</file>